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7811B6" w:rsidP="007811B6" w:rsidRDefault="007811B6" w14:paraId="23C6EBBE" w14:textId="77777777">
      <w:pPr>
        <w:jc w:val="right"/>
        <w:rPr>
          <w:lang w:eastAsia="en-US"/>
        </w:rPr>
      </w:pPr>
    </w:p>
    <w:p w:rsidR="007811B6" w:rsidP="007811B6" w:rsidRDefault="007811B6" w14:paraId="214EA9FF" w14:textId="289924D0">
      <w:pPr>
        <w:pStyle w:val="Pidipagina"/>
        <w:tabs>
          <w:tab w:val="clear" w:pos="9638"/>
        </w:tabs>
      </w:pPr>
    </w:p>
    <w:p w:rsidR="007811B6" w:rsidP="007811B6" w:rsidRDefault="007811B6" w14:paraId="61DC6A89" w14:textId="77777777">
      <w:pPr>
        <w:tabs>
          <w:tab w:val="left" w:pos="6946"/>
        </w:tabs>
        <w:autoSpaceDE w:val="0"/>
      </w:pPr>
    </w:p>
    <w:p w:rsidR="007811B6" w:rsidP="00022D4D" w:rsidRDefault="007811B6" w14:paraId="5FEFEDDF" w14:textId="5414EB18">
      <w:pPr>
        <w:pStyle w:val="Pidipagina"/>
        <w:tabs>
          <w:tab w:val="clear" w:pos="9638"/>
          <w:tab w:val="left" w:pos="8160"/>
        </w:tabs>
        <w:jc w:val="center"/>
      </w:pPr>
      <w:bookmarkStart w:name="_Hlk109835834" w:id="0"/>
      <w:r w:rsidRPr="00D61417">
        <w:rPr>
          <w:noProof/>
          <w:lang w:val="it-IT" w:eastAsia="it-IT"/>
        </w:rPr>
        <w:drawing>
          <wp:inline distT="0" distB="0" distL="0" distR="0" wp14:anchorId="36773F71" wp14:editId="17C9B1D0">
            <wp:extent cx="1193800" cy="398145"/>
            <wp:effectExtent l="0" t="0" r="0" b="0"/>
            <wp:docPr id="1" name="Immagine 37" descr="Graphical user interface, applicati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magine 37" descr="Graphical user interface, application&#10;&#10;Description automatically generated"/>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3800" cy="398145"/>
                    </a:xfrm>
                    <a:prstGeom prst="rect">
                      <a:avLst/>
                    </a:prstGeom>
                    <a:noFill/>
                    <a:ln>
                      <a:noFill/>
                    </a:ln>
                  </pic:spPr>
                </pic:pic>
              </a:graphicData>
            </a:graphic>
          </wp:inline>
        </w:drawing>
      </w:r>
      <w:r w:rsidRPr="00D61417">
        <w:rPr>
          <w:noProof/>
          <w:lang w:val="it-IT" w:eastAsia="it-IT"/>
        </w:rPr>
        <w:drawing>
          <wp:inline distT="0" distB="0" distL="0" distR="0" wp14:anchorId="2FB73149" wp14:editId="21EA8441">
            <wp:extent cx="1125855" cy="414655"/>
            <wp:effectExtent l="0" t="0" r="0" b="0"/>
            <wp:docPr id="2"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4"/>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5855" cy="414655"/>
                    </a:xfrm>
                    <a:prstGeom prst="rect">
                      <a:avLst/>
                    </a:prstGeom>
                    <a:noFill/>
                    <a:ln>
                      <a:noFill/>
                    </a:ln>
                  </pic:spPr>
                </pic:pic>
              </a:graphicData>
            </a:graphic>
          </wp:inline>
        </w:drawing>
      </w:r>
      <w:r w:rsidRPr="00105BFB">
        <w:rPr>
          <w:rFonts w:ascii="Verdana" w:hAnsi="Verdana" w:cs="Arial"/>
          <w:b/>
          <w:noProof/>
          <w:lang w:val="it-IT" w:eastAsia="it-IT"/>
        </w:rPr>
        <w:drawing>
          <wp:inline distT="0" distB="0" distL="0" distR="0" wp14:anchorId="0DD22CB2" wp14:editId="2037179E">
            <wp:extent cx="508000" cy="516255"/>
            <wp:effectExtent l="0" t="0" r="0" b="0"/>
            <wp:docPr id="4" name="Immagine 41"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magine 41" descr="Logo&#10;&#10;Description automatically generated"/>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8000" cy="516255"/>
                    </a:xfrm>
                    <a:prstGeom prst="rect">
                      <a:avLst/>
                    </a:prstGeom>
                    <a:noFill/>
                    <a:ln>
                      <a:noFill/>
                    </a:ln>
                  </pic:spPr>
                </pic:pic>
              </a:graphicData>
            </a:graphic>
          </wp:inline>
        </w:drawing>
      </w:r>
    </w:p>
    <w:bookmarkEnd w:id="0"/>
    <w:p w:rsidR="007811B6" w:rsidP="007811B6" w:rsidRDefault="007811B6" w14:paraId="128577A1" w14:textId="77777777">
      <w:pPr>
        <w:tabs>
          <w:tab w:val="left" w:pos="6946"/>
        </w:tabs>
        <w:autoSpaceDE w:val="0"/>
      </w:pPr>
    </w:p>
    <w:p w:rsidR="007811B6" w:rsidP="007811B6" w:rsidRDefault="007811B6" w14:paraId="254B1962" w14:textId="77777777">
      <w:pPr>
        <w:tabs>
          <w:tab w:val="left" w:pos="6946"/>
        </w:tabs>
        <w:autoSpaceDE w:val="0"/>
        <w:jc w:val="right"/>
        <w:rPr>
          <w:b/>
          <w:i/>
        </w:rPr>
      </w:pPr>
    </w:p>
    <w:p w:rsidR="007811B6" w:rsidP="00CE7293" w:rsidRDefault="007811B6" w14:paraId="6554269C" w14:textId="1B22EB49">
      <w:pPr>
        <w:tabs>
          <w:tab w:val="left" w:pos="6946"/>
        </w:tabs>
        <w:autoSpaceDE w:val="0"/>
        <w:jc w:val="right"/>
        <w:rPr>
          <w:b/>
        </w:rPr>
      </w:pPr>
      <w:r w:rsidRPr="00E66553">
        <w:rPr>
          <w:b/>
          <w:i/>
        </w:rPr>
        <w:t>Allegato A</w:t>
      </w:r>
      <w:r>
        <w:rPr>
          <w:b/>
          <w:i/>
        </w:rPr>
        <w:t xml:space="preserve"> – Servizio Civile </w:t>
      </w:r>
      <w:r w:rsidR="00CE7293">
        <w:rPr>
          <w:b/>
          <w:i/>
        </w:rPr>
        <w:t>Universale Italia</w:t>
      </w:r>
    </w:p>
    <w:p w:rsidR="007811B6" w:rsidP="00317A96" w:rsidRDefault="007811B6" w14:paraId="6155D7A4" w14:textId="1AD39AE8">
      <w:pPr>
        <w:autoSpaceDE w:val="0"/>
        <w:rPr>
          <w:b/>
          <w:sz w:val="20"/>
          <w:szCs w:val="20"/>
        </w:rPr>
      </w:pPr>
    </w:p>
    <w:p w:rsidR="007811B6" w:rsidP="007811B6" w:rsidRDefault="007811B6" w14:paraId="353E87AB" w14:textId="77777777">
      <w:pPr>
        <w:autoSpaceDE w:val="0"/>
        <w:jc w:val="center"/>
        <w:rPr>
          <w:b/>
          <w:sz w:val="20"/>
          <w:szCs w:val="20"/>
        </w:rPr>
      </w:pPr>
    </w:p>
    <w:p w:rsidRPr="009B1071" w:rsidR="007811B6" w:rsidP="007811B6" w:rsidRDefault="007811B6" w14:paraId="3AE783D6" w14:textId="776AA8E7">
      <w:pPr>
        <w:autoSpaceDE w:val="0"/>
        <w:jc w:val="center"/>
        <w:rPr>
          <w:b/>
          <w:sz w:val="20"/>
          <w:szCs w:val="20"/>
        </w:rPr>
      </w:pPr>
      <w:r w:rsidRPr="00E00A86">
        <w:rPr>
          <w:b/>
          <w:sz w:val="20"/>
          <w:szCs w:val="20"/>
        </w:rPr>
        <w:t xml:space="preserve">SCHEDA ELEMENTI ESSENZIALI DEL </w:t>
      </w:r>
      <w:r w:rsidRPr="009B1071">
        <w:rPr>
          <w:b/>
          <w:sz w:val="20"/>
          <w:szCs w:val="20"/>
        </w:rPr>
        <w:t>PROGETTO ASSOCIATO AL PROGRAMMA DI INTERVENTO</w:t>
      </w:r>
      <w:r>
        <w:rPr>
          <w:b/>
          <w:sz w:val="20"/>
          <w:szCs w:val="20"/>
        </w:rPr>
        <w:t xml:space="preserve"> DI SERVIZIO CIVILE </w:t>
      </w:r>
      <w:r w:rsidR="00CE7293">
        <w:rPr>
          <w:b/>
          <w:sz w:val="20"/>
          <w:szCs w:val="20"/>
        </w:rPr>
        <w:t>UNIVERSALE – ITALIA</w:t>
      </w:r>
      <w:r w:rsidR="00BE4827">
        <w:rPr>
          <w:b/>
          <w:sz w:val="20"/>
          <w:szCs w:val="20"/>
        </w:rPr>
        <w:t xml:space="preserve"> </w:t>
      </w:r>
      <w:r w:rsidR="00CF774F">
        <w:rPr>
          <w:b/>
          <w:sz w:val="20"/>
          <w:szCs w:val="20"/>
        </w:rPr>
        <w:t xml:space="preserve">- </w:t>
      </w:r>
      <w:r w:rsidR="003C2D6C">
        <w:rPr>
          <w:b/>
          <w:sz w:val="20"/>
          <w:szCs w:val="20"/>
        </w:rPr>
        <w:t>anno 202</w:t>
      </w:r>
      <w:r w:rsidR="00A63C70">
        <w:rPr>
          <w:b/>
          <w:sz w:val="20"/>
          <w:szCs w:val="20"/>
        </w:rPr>
        <w:t>3</w:t>
      </w:r>
    </w:p>
    <w:p w:rsidRPr="009B1071" w:rsidR="007811B6" w:rsidP="007811B6" w:rsidRDefault="007811B6" w14:paraId="5EB984FA" w14:textId="77777777">
      <w:pPr>
        <w:autoSpaceDE w:val="0"/>
        <w:jc w:val="center"/>
        <w:rPr>
          <w:b/>
          <w:sz w:val="20"/>
          <w:szCs w:val="20"/>
        </w:rPr>
      </w:pPr>
    </w:p>
    <w:p w:rsidRPr="004E6317" w:rsidR="007811B6" w:rsidP="007811B6" w:rsidRDefault="007811B6" w14:paraId="0E2F5BAA" w14:textId="77777777">
      <w:pPr>
        <w:rPr>
          <w:sz w:val="20"/>
          <w:szCs w:val="20"/>
        </w:rPr>
      </w:pPr>
      <w:r w:rsidRPr="004E6317">
        <w:rPr>
          <w:sz w:val="20"/>
          <w:szCs w:val="20"/>
        </w:rPr>
        <w:t xml:space="preserve">In ciascun box è riportato il riferimento alla specifica voce della scheda progetto oppure al sistema helios. All’ente è richiesto di riportare gli elementi significativi per consentire al giovane una visione complessiva del progetto prima di leggere in dettaglio il progetto stesso. </w:t>
      </w:r>
    </w:p>
    <w:p w:rsidRPr="00CE7293" w:rsidR="007811B6" w:rsidP="007811B6" w:rsidRDefault="007811B6" w14:paraId="49DC515D" w14:textId="77777777">
      <w:pPr>
        <w:autoSpaceDE w:val="0"/>
        <w:rPr>
          <w:sz w:val="20"/>
          <w:szCs w:val="20"/>
          <w:highlight w:val="yellow"/>
        </w:rPr>
      </w:pPr>
    </w:p>
    <w:p w:rsidRPr="00C17E31" w:rsidR="007811B6" w:rsidP="00D42B40" w:rsidRDefault="007811B6" w14:paraId="242A3700" w14:textId="085EBBD5">
      <w:pPr>
        <w:pBdr>
          <w:top w:val="single" w:color="auto" w:sz="4" w:space="1"/>
          <w:left w:val="single" w:color="auto" w:sz="4" w:space="1"/>
          <w:bottom w:val="single" w:color="auto" w:sz="4" w:space="1"/>
          <w:right w:val="single" w:color="auto" w:sz="4" w:space="4"/>
        </w:pBdr>
        <w:autoSpaceDE w:val="0"/>
        <w:rPr>
          <w:b/>
          <w:sz w:val="20"/>
          <w:szCs w:val="20"/>
        </w:rPr>
      </w:pPr>
      <w:r w:rsidRPr="00C17E31">
        <w:rPr>
          <w:b/>
          <w:sz w:val="20"/>
          <w:szCs w:val="20"/>
        </w:rPr>
        <w:t>TITOLO DEL PROGETTO:</w:t>
      </w:r>
      <w:r w:rsidRPr="00EB0825" w:rsidR="00EB0825">
        <w:t xml:space="preserve"> </w:t>
      </w:r>
      <w:r w:rsidR="006A7528">
        <w:t>SISMaG: sostegni integrati al maternage genitoriale – 2023</w:t>
      </w:r>
    </w:p>
    <w:p w:rsidRPr="00C17E31" w:rsidR="007811B6" w:rsidP="007811B6" w:rsidRDefault="007811B6" w14:paraId="6E0DA1F3" w14:textId="77777777">
      <w:pPr>
        <w:autoSpaceDE w:val="0"/>
        <w:rPr>
          <w:sz w:val="20"/>
          <w:szCs w:val="20"/>
        </w:rPr>
      </w:pPr>
    </w:p>
    <w:p w:rsidR="00EB0825" w:rsidP="00EB0825" w:rsidRDefault="007811B6" w14:paraId="4C981C9F" w14:textId="77777777">
      <w:pPr>
        <w:pBdr>
          <w:top w:val="single" w:color="auto" w:sz="4" w:space="0"/>
          <w:left w:val="single" w:color="auto" w:sz="4" w:space="4"/>
          <w:bottom w:val="single" w:color="auto" w:sz="4" w:space="1"/>
          <w:right w:val="single" w:color="auto" w:sz="4" w:space="4"/>
        </w:pBdr>
        <w:autoSpaceDE w:val="0"/>
        <w:rPr>
          <w:rFonts w:ascii="Verdana-BoldItalic" w:hAnsi="Verdana-BoldItalic" w:cs="Verdana-BoldItalic" w:eastAsiaTheme="minorEastAsia"/>
          <w:b/>
          <w:bCs/>
          <w:i/>
          <w:iCs/>
          <w:sz w:val="20"/>
          <w:szCs w:val="20"/>
          <w:lang w:eastAsia="zh-CN"/>
        </w:rPr>
      </w:pPr>
      <w:r w:rsidRPr="00C17E31">
        <w:rPr>
          <w:rFonts w:eastAsia="Calibri"/>
          <w:b/>
          <w:color w:val="000000"/>
          <w:sz w:val="20"/>
          <w:szCs w:val="20"/>
        </w:rPr>
        <w:t>SETTORE E AREA DI INTERVENTO:</w:t>
      </w:r>
      <w:r w:rsidRPr="00EB0825" w:rsidR="00EB0825">
        <w:rPr>
          <w:rFonts w:ascii="Verdana-BoldItalic" w:hAnsi="Verdana-BoldItalic" w:cs="Verdana-BoldItalic" w:eastAsiaTheme="minorEastAsia"/>
          <w:b/>
          <w:bCs/>
          <w:i/>
          <w:iCs/>
          <w:sz w:val="20"/>
          <w:szCs w:val="20"/>
          <w:lang w:eastAsia="zh-CN"/>
        </w:rPr>
        <w:t xml:space="preserve"> </w:t>
      </w:r>
    </w:p>
    <w:p w:rsidRPr="009E081F" w:rsidR="00EB0825" w:rsidP="00EB0825" w:rsidRDefault="00EB0825" w14:paraId="09AC9827" w14:textId="0D1AB495">
      <w:pPr>
        <w:pBdr>
          <w:top w:val="single" w:color="auto" w:sz="4" w:space="0"/>
          <w:left w:val="single" w:color="auto" w:sz="4" w:space="4"/>
          <w:bottom w:val="single" w:color="auto" w:sz="4" w:space="1"/>
          <w:right w:val="single" w:color="auto" w:sz="4" w:space="4"/>
        </w:pBdr>
        <w:autoSpaceDE w:val="0"/>
        <w:rPr>
          <w:rFonts w:eastAsia="Calibri"/>
          <w:color w:val="000000"/>
          <w:sz w:val="20"/>
          <w:szCs w:val="20"/>
        </w:rPr>
      </w:pPr>
      <w:r w:rsidRPr="009E081F">
        <w:rPr>
          <w:rFonts w:eastAsia="Calibri"/>
          <w:bCs/>
          <w:iCs/>
          <w:color w:val="000000"/>
          <w:sz w:val="20"/>
          <w:szCs w:val="20"/>
        </w:rPr>
        <w:t>Settore</w:t>
      </w:r>
      <w:r w:rsidRPr="009E081F">
        <w:rPr>
          <w:rFonts w:eastAsia="Calibri"/>
          <w:bCs/>
          <w:i/>
          <w:iCs/>
          <w:color w:val="000000"/>
          <w:sz w:val="20"/>
          <w:szCs w:val="20"/>
        </w:rPr>
        <w:t xml:space="preserve">: </w:t>
      </w:r>
      <w:r w:rsidRPr="009E081F" w:rsidR="006A7528">
        <w:rPr>
          <w:rFonts w:eastAsia="Calibri"/>
          <w:color w:val="000000"/>
          <w:sz w:val="20"/>
          <w:szCs w:val="20"/>
        </w:rPr>
        <w:t>E</w:t>
      </w:r>
      <w:r w:rsidRPr="009E081F">
        <w:rPr>
          <w:rFonts w:eastAsia="Calibri"/>
          <w:color w:val="000000"/>
          <w:sz w:val="20"/>
          <w:szCs w:val="20"/>
        </w:rPr>
        <w:t xml:space="preserve"> </w:t>
      </w:r>
      <w:r w:rsidRPr="009E081F" w:rsidR="006A7528">
        <w:rPr>
          <w:rFonts w:eastAsia="Calibri"/>
          <w:color w:val="000000"/>
          <w:sz w:val="20"/>
          <w:szCs w:val="20"/>
        </w:rPr>
        <w:t>–</w:t>
      </w:r>
      <w:r w:rsidRPr="009E081F">
        <w:rPr>
          <w:rFonts w:eastAsia="Calibri"/>
          <w:color w:val="000000"/>
          <w:sz w:val="20"/>
          <w:szCs w:val="20"/>
        </w:rPr>
        <w:t xml:space="preserve"> </w:t>
      </w:r>
      <w:r w:rsidRPr="009E081F" w:rsidR="006A7528">
        <w:rPr>
          <w:rFonts w:eastAsia="Calibri"/>
          <w:color w:val="000000"/>
          <w:sz w:val="20"/>
          <w:szCs w:val="20"/>
        </w:rPr>
        <w:t>Educazione e promozione culturale, paesaggistica, ambientale, del turismo</w:t>
      </w:r>
    </w:p>
    <w:p w:rsidRPr="009E081F" w:rsidR="008B51CC" w:rsidP="00EB0825" w:rsidRDefault="00EB0825" w14:paraId="72E0D735" w14:textId="26764541">
      <w:pPr>
        <w:pBdr>
          <w:top w:val="single" w:color="auto" w:sz="4" w:space="0"/>
          <w:left w:val="single" w:color="auto" w:sz="4" w:space="4"/>
          <w:bottom w:val="single" w:color="auto" w:sz="4" w:space="1"/>
          <w:right w:val="single" w:color="auto" w:sz="4" w:space="4"/>
        </w:pBdr>
        <w:autoSpaceDE w:val="0"/>
        <w:rPr>
          <w:rFonts w:eastAsia="Calibri"/>
          <w:color w:val="000000"/>
          <w:sz w:val="20"/>
          <w:szCs w:val="20"/>
        </w:rPr>
      </w:pPr>
      <w:r w:rsidRPr="009E081F">
        <w:rPr>
          <w:rFonts w:eastAsia="Calibri"/>
          <w:bCs/>
          <w:iCs/>
          <w:color w:val="000000"/>
          <w:sz w:val="20"/>
          <w:szCs w:val="20"/>
        </w:rPr>
        <w:t xml:space="preserve">Area: </w:t>
      </w:r>
      <w:r w:rsidRPr="009E081F" w:rsidR="006A7528">
        <w:rPr>
          <w:rFonts w:eastAsia="Calibri"/>
          <w:color w:val="000000"/>
          <w:sz w:val="20"/>
          <w:szCs w:val="20"/>
        </w:rPr>
        <w:t>10 – Educazione e promozione della differenza di genere</w:t>
      </w:r>
    </w:p>
    <w:p w:rsidRPr="00C17E31" w:rsidR="007811B6" w:rsidP="007811B6" w:rsidRDefault="007811B6" w14:paraId="06BFCDF6" w14:textId="77777777">
      <w:pPr>
        <w:autoSpaceDE w:val="0"/>
        <w:rPr>
          <w:sz w:val="20"/>
          <w:szCs w:val="20"/>
        </w:rPr>
      </w:pPr>
    </w:p>
    <w:p w:rsidR="005F78E5" w:rsidP="007811B6" w:rsidRDefault="007811B6" w14:paraId="7E60DF5C" w14:textId="77777777">
      <w:pPr>
        <w:pBdr>
          <w:top w:val="single" w:color="auto" w:sz="4" w:space="1"/>
          <w:left w:val="single" w:color="auto" w:sz="4" w:space="4"/>
          <w:bottom w:val="single" w:color="auto" w:sz="4" w:space="1"/>
          <w:right w:val="single" w:color="auto" w:sz="4" w:space="4"/>
        </w:pBdr>
        <w:autoSpaceDE w:val="0"/>
        <w:rPr>
          <w:b/>
          <w:sz w:val="20"/>
          <w:szCs w:val="20"/>
        </w:rPr>
      </w:pPr>
      <w:r w:rsidRPr="00C17E31">
        <w:rPr>
          <w:b/>
          <w:sz w:val="20"/>
          <w:szCs w:val="20"/>
        </w:rPr>
        <w:t>DURATA DEL PROGETTO:</w:t>
      </w:r>
      <w:r w:rsidR="00EB0825">
        <w:rPr>
          <w:b/>
          <w:sz w:val="20"/>
          <w:szCs w:val="20"/>
        </w:rPr>
        <w:t xml:space="preserve"> </w:t>
      </w:r>
    </w:p>
    <w:p w:rsidRPr="00A63C70" w:rsidR="007811B6" w:rsidP="007811B6" w:rsidRDefault="00EB0825" w14:paraId="074D1B15" w14:textId="37146C63">
      <w:pPr>
        <w:pBdr>
          <w:top w:val="single" w:color="auto" w:sz="4" w:space="1"/>
          <w:left w:val="single" w:color="auto" w:sz="4" w:space="4"/>
          <w:bottom w:val="single" w:color="auto" w:sz="4" w:space="1"/>
          <w:right w:val="single" w:color="auto" w:sz="4" w:space="4"/>
        </w:pBdr>
        <w:autoSpaceDE w:val="0"/>
        <w:rPr>
          <w:sz w:val="20"/>
          <w:szCs w:val="20"/>
        </w:rPr>
      </w:pPr>
      <w:r w:rsidRPr="00A63C70">
        <w:rPr>
          <w:rFonts w:eastAsia="Calibri"/>
          <w:color w:val="000000"/>
          <w:sz w:val="20"/>
          <w:szCs w:val="20"/>
        </w:rPr>
        <w:t>12</w:t>
      </w:r>
      <w:r w:rsidRPr="00A63C70" w:rsidR="005F78E5">
        <w:rPr>
          <w:rFonts w:eastAsia="Calibri"/>
          <w:color w:val="000000"/>
          <w:sz w:val="20"/>
          <w:szCs w:val="20"/>
        </w:rPr>
        <w:t xml:space="preserve"> Mesi</w:t>
      </w:r>
    </w:p>
    <w:p w:rsidRPr="00CE7293" w:rsidR="007811B6" w:rsidP="007811B6" w:rsidRDefault="007811B6" w14:paraId="1500E253" w14:textId="77777777">
      <w:pPr>
        <w:autoSpaceDE w:val="0"/>
        <w:rPr>
          <w:sz w:val="20"/>
          <w:szCs w:val="20"/>
          <w:highlight w:val="yellow"/>
        </w:rPr>
      </w:pPr>
    </w:p>
    <w:p w:rsidR="00406203" w:rsidP="00406203" w:rsidRDefault="007811B6" w14:paraId="3FB30DF9" w14:textId="77777777">
      <w:pPr>
        <w:pBdr>
          <w:top w:val="single" w:color="auto" w:sz="4" w:space="1"/>
          <w:left w:val="single" w:color="auto" w:sz="4" w:space="4"/>
          <w:bottom w:val="single" w:color="auto" w:sz="4" w:space="1"/>
          <w:right w:val="single" w:color="auto" w:sz="4" w:space="4"/>
        </w:pBdr>
        <w:autoSpaceDE w:val="0"/>
        <w:rPr>
          <w:rFonts w:eastAsia="Calibri"/>
          <w:b/>
          <w:color w:val="000000"/>
          <w:sz w:val="20"/>
          <w:szCs w:val="20"/>
        </w:rPr>
      </w:pPr>
      <w:r w:rsidRPr="00C17E31">
        <w:rPr>
          <w:rFonts w:eastAsia="Calibri"/>
          <w:b/>
          <w:color w:val="000000"/>
          <w:sz w:val="20"/>
          <w:szCs w:val="20"/>
        </w:rPr>
        <w:t>OBIETTIVO DEL PROGETTO:</w:t>
      </w:r>
      <w:r w:rsidR="00EB0825">
        <w:rPr>
          <w:rFonts w:eastAsia="Calibri"/>
          <w:b/>
          <w:color w:val="000000"/>
          <w:sz w:val="20"/>
          <w:szCs w:val="20"/>
        </w:rPr>
        <w:t xml:space="preserve"> </w:t>
      </w:r>
    </w:p>
    <w:p w:rsidRPr="009E081F" w:rsidR="00406203" w:rsidP="00406203" w:rsidRDefault="00406203" w14:paraId="2E57F219" w14:textId="0BEA89BF">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9E081F">
        <w:rPr>
          <w:rFonts w:eastAsia="Calibri"/>
          <w:color w:val="000000"/>
          <w:sz w:val="20"/>
          <w:szCs w:val="20"/>
        </w:rPr>
        <w:t>In termini generali, il progetto intende sviluppare un modello di promozione di capacità genitoriali,</w:t>
      </w:r>
      <w:r w:rsidRPr="009E081F">
        <w:rPr>
          <w:rFonts w:eastAsia="Calibri"/>
          <w:b/>
          <w:color w:val="000000"/>
          <w:sz w:val="20"/>
          <w:szCs w:val="20"/>
        </w:rPr>
        <w:t xml:space="preserve"> </w:t>
      </w:r>
      <w:r w:rsidRPr="009E081F">
        <w:rPr>
          <w:rFonts w:eastAsia="Calibri"/>
          <w:color w:val="000000"/>
          <w:sz w:val="20"/>
          <w:szCs w:val="20"/>
        </w:rPr>
        <w:t xml:space="preserve">migliorando il rapporto madri- figli in situazioni di disagio. </w:t>
      </w:r>
    </w:p>
    <w:p w:rsidRPr="009E081F" w:rsidR="00406203" w:rsidP="00406203" w:rsidRDefault="00406203" w14:paraId="7EEF6924" w14:textId="77777777">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p>
    <w:p w:rsidRPr="009E081F" w:rsidR="00406203" w:rsidP="00406203" w:rsidRDefault="00406203" w14:paraId="41A195E5" w14:textId="77777777">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9E081F">
        <w:rPr>
          <w:rFonts w:eastAsia="Calibri"/>
          <w:color w:val="000000"/>
          <w:sz w:val="20"/>
          <w:szCs w:val="20"/>
        </w:rPr>
        <w:t>In termini specifici il progetto mira a:</w:t>
      </w:r>
    </w:p>
    <w:p w:rsidRPr="009E081F" w:rsidR="00406203" w:rsidP="00406203" w:rsidRDefault="00406203" w14:paraId="6F0049EE" w14:textId="531F0027">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9E081F">
        <w:rPr>
          <w:rFonts w:eastAsia="Calibri"/>
          <w:color w:val="000000"/>
          <w:sz w:val="20"/>
          <w:szCs w:val="20"/>
        </w:rPr>
        <w:t>- Identificare le principali aree di carenza nel ruolo genitoriale materno rispetto ai minori dei centri CNCA</w:t>
      </w:r>
    </w:p>
    <w:p w:rsidRPr="009E081F" w:rsidR="00406203" w:rsidP="00406203" w:rsidRDefault="00406203" w14:paraId="79212432" w14:textId="72D1D870">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9E081F">
        <w:rPr>
          <w:rFonts w:eastAsia="Calibri"/>
          <w:color w:val="000000"/>
          <w:sz w:val="20"/>
          <w:szCs w:val="20"/>
        </w:rPr>
        <w:t>- Definire e validare un primo prototipo di intervento per aiutare le madri sole e/o in difficoltà nella propria funzione</w:t>
      </w:r>
    </w:p>
    <w:p w:rsidRPr="009E081F" w:rsidR="00406203" w:rsidP="00406203" w:rsidRDefault="00406203" w14:paraId="0776925F" w14:textId="42A5C4E8">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9E081F">
        <w:rPr>
          <w:rFonts w:eastAsia="Calibri"/>
          <w:color w:val="000000"/>
          <w:sz w:val="20"/>
          <w:szCs w:val="20"/>
        </w:rPr>
        <w:t>- Sviluppare un processo di sviluppo assieme alle madri per:</w:t>
      </w:r>
    </w:p>
    <w:p w:rsidRPr="009E081F" w:rsidR="00406203" w:rsidP="00406203" w:rsidRDefault="00406203" w14:paraId="6AD9F1E5" w14:textId="6F5D49DC">
      <w:pPr>
        <w:pBdr>
          <w:top w:val="single" w:color="auto" w:sz="4" w:space="1"/>
          <w:left w:val="single" w:color="auto" w:sz="4" w:space="4"/>
          <w:bottom w:val="single" w:color="auto" w:sz="4" w:space="1"/>
          <w:right w:val="single" w:color="auto" w:sz="4" w:space="4"/>
        </w:pBdr>
        <w:autoSpaceDE w:val="0"/>
        <w:jc w:val="both"/>
        <w:rPr>
          <w:rFonts w:eastAsia="Calibri"/>
          <w:color w:val="000000"/>
          <w:sz w:val="20"/>
          <w:szCs w:val="20"/>
        </w:rPr>
      </w:pPr>
      <w:r w:rsidRPr="009E081F">
        <w:rPr>
          <w:rFonts w:eastAsia="Calibri"/>
          <w:color w:val="000000"/>
          <w:sz w:val="20"/>
          <w:szCs w:val="20"/>
        </w:rPr>
        <w:t xml:space="preserve">             o Comprendere i bisogni dei figli</w:t>
      </w:r>
    </w:p>
    <w:p w:rsidRPr="009E081F" w:rsidR="00406203" w:rsidP="00406203" w:rsidRDefault="00406203" w14:paraId="4621BE8D" w14:textId="1F68EE7D">
      <w:pPr>
        <w:pBdr>
          <w:top w:val="single" w:color="auto" w:sz="4" w:space="1"/>
          <w:left w:val="single" w:color="auto" w:sz="4" w:space="4"/>
          <w:bottom w:val="single" w:color="auto" w:sz="4" w:space="1"/>
          <w:right w:val="single" w:color="auto" w:sz="4" w:space="4"/>
        </w:pBdr>
        <w:autoSpaceDE w:val="0"/>
        <w:jc w:val="both"/>
        <w:rPr>
          <w:rFonts w:eastAsia="Calibri"/>
          <w:color w:val="000000"/>
          <w:sz w:val="20"/>
          <w:szCs w:val="20"/>
        </w:rPr>
      </w:pPr>
      <w:r w:rsidRPr="009E081F">
        <w:rPr>
          <w:rFonts w:eastAsia="Calibri"/>
          <w:color w:val="000000"/>
          <w:sz w:val="20"/>
          <w:szCs w:val="20"/>
        </w:rPr>
        <w:t xml:space="preserve">             o Sintonizzarsi affettivamente con i propri figli</w:t>
      </w:r>
    </w:p>
    <w:p w:rsidRPr="009E081F" w:rsidR="00406203" w:rsidP="00406203" w:rsidRDefault="00406203" w14:paraId="1797F17B" w14:textId="246CD10A">
      <w:pPr>
        <w:pBdr>
          <w:top w:val="single" w:color="auto" w:sz="4" w:space="1"/>
          <w:left w:val="single" w:color="auto" w:sz="4" w:space="4"/>
          <w:bottom w:val="single" w:color="auto" w:sz="4" w:space="1"/>
          <w:right w:val="single" w:color="auto" w:sz="4" w:space="4"/>
        </w:pBdr>
        <w:autoSpaceDE w:val="0"/>
        <w:jc w:val="both"/>
        <w:rPr>
          <w:rFonts w:eastAsia="Calibri"/>
          <w:color w:val="000000"/>
          <w:sz w:val="20"/>
          <w:szCs w:val="20"/>
        </w:rPr>
      </w:pPr>
      <w:r w:rsidRPr="009E081F">
        <w:rPr>
          <w:rFonts w:eastAsia="Calibri"/>
          <w:color w:val="000000"/>
          <w:sz w:val="20"/>
          <w:szCs w:val="20"/>
        </w:rPr>
        <w:t xml:space="preserve">             o Attivare processi di condivisione e consapevolezza per aumentare il senso di presenza</w:t>
      </w:r>
    </w:p>
    <w:p w:rsidRPr="009E081F" w:rsidR="00406203" w:rsidP="00406203" w:rsidRDefault="00406203" w14:paraId="3B17AF62" w14:textId="2C3767BF">
      <w:pPr>
        <w:pBdr>
          <w:top w:val="single" w:color="auto" w:sz="4" w:space="1"/>
          <w:left w:val="single" w:color="auto" w:sz="4" w:space="4"/>
          <w:bottom w:val="single" w:color="auto" w:sz="4" w:space="1"/>
          <w:right w:val="single" w:color="auto" w:sz="4" w:space="4"/>
        </w:pBdr>
        <w:autoSpaceDE w:val="0"/>
        <w:jc w:val="both"/>
        <w:rPr>
          <w:rFonts w:eastAsia="Calibri"/>
          <w:color w:val="000000"/>
          <w:sz w:val="20"/>
          <w:szCs w:val="20"/>
        </w:rPr>
      </w:pPr>
      <w:r w:rsidRPr="009E081F">
        <w:rPr>
          <w:rFonts w:eastAsia="Calibri"/>
          <w:color w:val="000000"/>
          <w:sz w:val="20"/>
          <w:szCs w:val="20"/>
        </w:rPr>
        <w:t xml:space="preserve">             o Riconoscere propri meccanismi disfunzionali e attivare percorsi di cambiamento</w:t>
      </w:r>
    </w:p>
    <w:p w:rsidRPr="009E081F" w:rsidR="00406203" w:rsidP="00406203" w:rsidRDefault="00406203" w14:paraId="16B0292E" w14:textId="7DC0FAAA">
      <w:pPr>
        <w:pBdr>
          <w:top w:val="single" w:color="auto" w:sz="4" w:space="1"/>
          <w:left w:val="single" w:color="auto" w:sz="4" w:space="4"/>
          <w:bottom w:val="single" w:color="auto" w:sz="4" w:space="1"/>
          <w:right w:val="single" w:color="auto" w:sz="4" w:space="4"/>
        </w:pBdr>
        <w:autoSpaceDE w:val="0"/>
        <w:jc w:val="both"/>
        <w:rPr>
          <w:rFonts w:eastAsia="Calibri"/>
          <w:color w:val="000000"/>
          <w:sz w:val="20"/>
          <w:szCs w:val="20"/>
        </w:rPr>
      </w:pPr>
      <w:r w:rsidRPr="009E081F">
        <w:rPr>
          <w:rFonts w:eastAsia="Calibri"/>
          <w:color w:val="000000"/>
          <w:sz w:val="20"/>
          <w:szCs w:val="20"/>
        </w:rPr>
        <w:t xml:space="preserve">             o Mettere in atto strategie e comportamenti più efficaci rispetto alla cura e all’educazione dei figli</w:t>
      </w:r>
    </w:p>
    <w:p w:rsidRPr="009E081F" w:rsidR="00406203" w:rsidP="00406203" w:rsidRDefault="00406203" w14:paraId="7F2896BC" w14:textId="1C0A6B7E">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9E081F">
        <w:rPr>
          <w:rFonts w:eastAsia="Calibri"/>
          <w:color w:val="000000"/>
          <w:sz w:val="20"/>
          <w:szCs w:val="20"/>
        </w:rPr>
        <w:t>- Sostenere la funzione genitoriale in casi di disagio minorile, per favorire un accompagnamento e riorganizzazione dei nuclei madri-figli</w:t>
      </w:r>
    </w:p>
    <w:p w:rsidRPr="009E081F" w:rsidR="00406203" w:rsidP="00406203" w:rsidRDefault="00406203" w14:paraId="532BA002" w14:textId="31376939">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9E081F">
        <w:rPr>
          <w:rFonts w:eastAsia="Calibri"/>
          <w:color w:val="000000"/>
          <w:sz w:val="20"/>
          <w:szCs w:val="20"/>
        </w:rPr>
        <w:t>- Sviluppare e potenziare un ascolto sui minori</w:t>
      </w:r>
    </w:p>
    <w:p w:rsidRPr="009E081F" w:rsidR="00406203" w:rsidP="00406203" w:rsidRDefault="00406203" w14:paraId="4BA6545A" w14:textId="6D3AB133">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9E081F">
        <w:rPr>
          <w:rFonts w:eastAsia="Calibri"/>
          <w:color w:val="000000"/>
          <w:sz w:val="20"/>
          <w:szCs w:val="20"/>
        </w:rPr>
        <w:t>- Sviluppare reti relazionali di sostegno tra madri sole, famiglie e comunità</w:t>
      </w:r>
    </w:p>
    <w:p w:rsidRPr="009E081F" w:rsidR="00406203" w:rsidP="00406203" w:rsidRDefault="00406203" w14:paraId="46FEE28D" w14:textId="234F39B4">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9E081F">
        <w:rPr>
          <w:rFonts w:eastAsia="Calibri"/>
          <w:color w:val="000000"/>
          <w:sz w:val="20"/>
          <w:szCs w:val="20"/>
        </w:rPr>
        <w:t>- Realizzare, perfezionare e validare un modello di intervento trasferibile in altri contesti</w:t>
      </w:r>
    </w:p>
    <w:p w:rsidRPr="009E081F" w:rsidR="0093361B" w:rsidP="00406203" w:rsidRDefault="00406203" w14:paraId="69437236" w14:textId="5F442F4E">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9E081F">
        <w:rPr>
          <w:rFonts w:eastAsia="Calibri"/>
          <w:color w:val="000000"/>
          <w:sz w:val="20"/>
          <w:szCs w:val="20"/>
        </w:rPr>
        <w:t>- Diffondere il modello e promuoverne l’integrazione nelle politiche educative e sociali</w:t>
      </w:r>
    </w:p>
    <w:p w:rsidRPr="00C17E31" w:rsidR="00EB0825" w:rsidP="007811B6" w:rsidRDefault="00EB0825" w14:paraId="3217767F" w14:textId="77777777">
      <w:pPr>
        <w:pBdr>
          <w:top w:val="single" w:color="auto" w:sz="4" w:space="1"/>
          <w:left w:val="single" w:color="auto" w:sz="4" w:space="4"/>
          <w:bottom w:val="single" w:color="auto" w:sz="4" w:space="1"/>
          <w:right w:val="single" w:color="auto" w:sz="4" w:space="4"/>
        </w:pBdr>
        <w:autoSpaceDE w:val="0"/>
        <w:rPr>
          <w:rFonts w:eastAsia="Calibri"/>
          <w:b/>
          <w:color w:val="000000"/>
          <w:sz w:val="20"/>
          <w:szCs w:val="20"/>
        </w:rPr>
      </w:pPr>
    </w:p>
    <w:p w:rsidRPr="00CE7293" w:rsidR="007811B6" w:rsidP="007811B6" w:rsidRDefault="007811B6" w14:paraId="4798CE74" w14:textId="77777777">
      <w:pPr>
        <w:autoSpaceDE w:val="0"/>
        <w:rPr>
          <w:rFonts w:eastAsia="Calibri"/>
          <w:b/>
          <w:color w:val="000000"/>
          <w:sz w:val="20"/>
          <w:szCs w:val="20"/>
          <w:highlight w:val="yellow"/>
        </w:rPr>
      </w:pPr>
    </w:p>
    <w:p w:rsidR="007811B6" w:rsidP="007811B6" w:rsidRDefault="007811B6" w14:paraId="4C3521DD" w14:textId="4B08697E">
      <w:pPr>
        <w:pBdr>
          <w:top w:val="single" w:color="auto" w:sz="4" w:space="1"/>
          <w:left w:val="single" w:color="auto" w:sz="4" w:space="4"/>
          <w:bottom w:val="single" w:color="auto" w:sz="4" w:space="1"/>
          <w:right w:val="single" w:color="auto" w:sz="4" w:space="4"/>
        </w:pBdr>
        <w:autoSpaceDE w:val="0"/>
        <w:rPr>
          <w:rFonts w:eastAsia="Calibri"/>
          <w:b/>
          <w:color w:val="000000"/>
          <w:sz w:val="20"/>
          <w:szCs w:val="20"/>
        </w:rPr>
      </w:pPr>
      <w:r w:rsidRPr="00C17E31">
        <w:rPr>
          <w:rFonts w:eastAsia="Calibri"/>
          <w:b/>
          <w:color w:val="000000"/>
          <w:sz w:val="20"/>
          <w:szCs w:val="20"/>
        </w:rPr>
        <w:t>RUOLO ED ATTIVITÁ DEGLI OPERATORI VOLONTARI:</w:t>
      </w:r>
    </w:p>
    <w:p w:rsidRPr="009E081F" w:rsidR="00BD0A9B" w:rsidP="00BD0A9B" w:rsidRDefault="00BD0A9B" w14:paraId="4CC4A04C" w14:textId="77777777">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9E081F">
        <w:rPr>
          <w:rFonts w:eastAsia="Calibri"/>
          <w:color w:val="000000"/>
          <w:sz w:val="20"/>
          <w:szCs w:val="20"/>
        </w:rPr>
        <w:t>Le volontarie e i volontari prenderanno parte alle attività del progetto, secondo principi di gradualità, proporzionalità, attinenza al ruolo e al grado di competenze di ingresso e sviluppate nel corso dell’anno.</w:t>
      </w:r>
    </w:p>
    <w:p w:rsidRPr="009E081F" w:rsidR="00BD0A9B" w:rsidP="00BD0A9B" w:rsidRDefault="00BD0A9B" w14:paraId="2E46658B" w14:textId="77777777">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9E081F">
        <w:rPr>
          <w:rFonts w:eastAsia="Calibri"/>
          <w:color w:val="000000"/>
          <w:sz w:val="20"/>
          <w:szCs w:val="20"/>
        </w:rPr>
        <w:t>Si punterà inoltre ad abilitare i volontari all’acquisizione di una progressiva autonomia e creatività nello svolgimento dei propri compiti, naturalmente proporzionale all’andamento del servizio e alla consapevolezza dell’acquisizione di competenze ed esperienze.</w:t>
      </w:r>
    </w:p>
    <w:p w:rsidRPr="009E081F" w:rsidR="006A7528" w:rsidP="00BD0A9B" w:rsidRDefault="00BD0A9B" w14:paraId="1CC3E569" w14:textId="1B937F5C">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9E081F">
        <w:rPr>
          <w:rFonts w:eastAsia="Calibri"/>
          <w:color w:val="000000"/>
          <w:sz w:val="20"/>
          <w:szCs w:val="20"/>
        </w:rPr>
        <w:t>Ai volontari sarà offerta la possibilità di sviluppare competenze operative, legate ai servizi implementati, e competenze e conoscenze per la promozione del cambiamento sociale e per la partecipazione a processi di sviluppo più ampio, in risposta a domande emergenti da parte dei contesti.</w:t>
      </w:r>
    </w:p>
    <w:p w:rsidRPr="009E081F" w:rsidR="00BD0A9B" w:rsidP="00BD0A9B" w:rsidRDefault="00BD0A9B" w14:paraId="1B3A4917" w14:textId="77777777">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9E081F">
        <w:rPr>
          <w:rFonts w:eastAsia="Calibri"/>
          <w:color w:val="000000"/>
          <w:sz w:val="20"/>
          <w:szCs w:val="20"/>
        </w:rPr>
        <w:t xml:space="preserve">A inizio progetto, sotto la guida dell’OLP, verrà predisposto un piano di inserimento per ciascun volontario, che definirà le mansioni iniziali e i tempi relativi da impiegare per ciascuna mansione. </w:t>
      </w:r>
    </w:p>
    <w:p w:rsidRPr="009E081F" w:rsidR="00BD0A9B" w:rsidP="00BD0A9B" w:rsidRDefault="00BD0A9B" w14:paraId="0489BCC0" w14:textId="2612A643">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9E081F">
        <w:rPr>
          <w:rFonts w:eastAsia="Calibri"/>
          <w:color w:val="000000"/>
          <w:sz w:val="20"/>
          <w:szCs w:val="20"/>
        </w:rPr>
        <w:t xml:space="preserve">Precedentemente all’avvio delle attività, i volontari saranno adeguatamente informati circa gli obiettivi, le modalità di svolgimento, le figure coinvolte, lo sviluppo e le tempistiche previste, il ruolo dei singoli operatori, il loro ruolo </w:t>
      </w:r>
      <w:r w:rsidRPr="009E081F">
        <w:rPr>
          <w:rFonts w:eastAsia="Calibri"/>
          <w:color w:val="000000"/>
          <w:sz w:val="20"/>
          <w:szCs w:val="20"/>
        </w:rPr>
        <w:lastRenderedPageBreak/>
        <w:t>dei volontari, le prescrizioni e i limiti della loro azione, le competenze che saranno richieste, le competenze che potranno acquisire, la funzione di queste competenze in rapporto alla più generale esperienza di servizio civile, i referenti con cui potranno confrontarsi durante l’attività.</w:t>
      </w:r>
    </w:p>
    <w:p w:rsidRPr="00C17E31" w:rsidR="006A7528" w:rsidP="007811B6" w:rsidRDefault="006A7528" w14:paraId="2DF3B17E" w14:textId="0159DE8A">
      <w:pPr>
        <w:pBdr>
          <w:top w:val="single" w:color="auto" w:sz="4" w:space="1"/>
          <w:left w:val="single" w:color="auto" w:sz="4" w:space="4"/>
          <w:bottom w:val="single" w:color="auto" w:sz="4" w:space="1"/>
          <w:right w:val="single" w:color="auto" w:sz="4" w:space="4"/>
        </w:pBdr>
        <w:autoSpaceDE w:val="0"/>
        <w:rPr>
          <w:rFonts w:eastAsia="Calibri"/>
          <w:b/>
          <w:color w:val="000000"/>
          <w:sz w:val="20"/>
          <w:szCs w:val="20"/>
        </w:rPr>
      </w:pPr>
    </w:p>
    <w:p w:rsidRPr="00CE7293" w:rsidR="00002307" w:rsidP="007811B6" w:rsidRDefault="00002307" w14:paraId="3C29321D" w14:textId="258ED16E">
      <w:pPr>
        <w:autoSpaceDE w:val="0"/>
        <w:rPr>
          <w:rFonts w:eastAsia="Calibri"/>
          <w:b/>
          <w:color w:val="000000"/>
          <w:sz w:val="20"/>
          <w:szCs w:val="20"/>
          <w:highlight w:val="yellow"/>
        </w:rPr>
      </w:pPr>
    </w:p>
    <w:p w:rsidR="00F94912" w:rsidP="00F94912" w:rsidRDefault="00D13E9D" w14:paraId="2250C7CD" w14:textId="77777777">
      <w:pPr>
        <w:pBdr>
          <w:top w:val="single" w:color="auto" w:sz="4" w:space="1"/>
          <w:left w:val="single" w:color="auto" w:sz="4" w:space="4"/>
          <w:bottom w:val="single" w:color="auto" w:sz="4" w:space="1"/>
          <w:right w:val="single" w:color="auto" w:sz="4" w:space="4"/>
        </w:pBdr>
        <w:autoSpaceDE w:val="0"/>
      </w:pPr>
      <w:r w:rsidRPr="009B1071">
        <w:rPr>
          <w:rFonts w:eastAsia="Calibri"/>
          <w:b/>
          <w:color w:val="000000"/>
          <w:sz w:val="20"/>
          <w:szCs w:val="20"/>
        </w:rPr>
        <w:t>EVENTUALI PARTICOLARI CONDIZIONI ED OBBLIGHI DI SERVIZIO ED ASPETTI ORGANIZZATIVI:</w:t>
      </w:r>
      <w:r w:rsidRPr="00F94912" w:rsidR="00F94912">
        <w:t xml:space="preserve"> </w:t>
      </w:r>
    </w:p>
    <w:p w:rsidRPr="00BD0A9B" w:rsidR="00F94912" w:rsidP="00F94912" w:rsidRDefault="00F94912" w14:paraId="131389F0" w14:textId="1D1C2A0B">
      <w:pPr>
        <w:pBdr>
          <w:top w:val="single" w:color="auto" w:sz="4" w:space="1"/>
          <w:left w:val="single" w:color="auto" w:sz="4" w:space="4"/>
          <w:bottom w:val="single" w:color="auto" w:sz="4" w:space="1"/>
          <w:right w:val="single" w:color="auto" w:sz="4" w:space="4"/>
        </w:pBdr>
        <w:autoSpaceDE w:val="0"/>
        <w:rPr>
          <w:rFonts w:eastAsia="Calibri"/>
          <w:color w:val="000000"/>
          <w:sz w:val="22"/>
          <w:szCs w:val="22"/>
        </w:rPr>
      </w:pPr>
      <w:r w:rsidRPr="00BD0A9B">
        <w:rPr>
          <w:rFonts w:eastAsia="Calibri"/>
          <w:color w:val="000000"/>
          <w:sz w:val="22"/>
          <w:szCs w:val="22"/>
        </w:rPr>
        <w:t>● Disponibilità a svolgere attività fuori sede</w:t>
      </w:r>
    </w:p>
    <w:p w:rsidRPr="00BD0A9B" w:rsidR="00F94912" w:rsidP="00F94912" w:rsidRDefault="00F94912" w14:paraId="6F9F72E2" w14:textId="166455A1">
      <w:pPr>
        <w:pBdr>
          <w:top w:val="single" w:color="auto" w:sz="4" w:space="1"/>
          <w:left w:val="single" w:color="auto" w:sz="4" w:space="4"/>
          <w:bottom w:val="single" w:color="auto" w:sz="4" w:space="1"/>
          <w:right w:val="single" w:color="auto" w:sz="4" w:space="4"/>
        </w:pBdr>
        <w:autoSpaceDE w:val="0"/>
        <w:rPr>
          <w:rFonts w:eastAsia="Calibri"/>
          <w:color w:val="000000"/>
          <w:sz w:val="22"/>
          <w:szCs w:val="22"/>
        </w:rPr>
      </w:pPr>
      <w:r w:rsidRPr="00BD0A9B">
        <w:rPr>
          <w:rFonts w:eastAsia="Calibri"/>
          <w:color w:val="000000"/>
          <w:sz w:val="22"/>
          <w:szCs w:val="22"/>
        </w:rPr>
        <w:t>● Disponibilità alla flessibilità oraria e all’eventuale turnazione.</w:t>
      </w:r>
    </w:p>
    <w:p w:rsidRPr="00BD0A9B" w:rsidR="00F94912" w:rsidP="00F94912" w:rsidRDefault="00F94912" w14:paraId="530738DE" w14:textId="02139186">
      <w:pPr>
        <w:pBdr>
          <w:top w:val="single" w:color="auto" w:sz="4" w:space="1"/>
          <w:left w:val="single" w:color="auto" w:sz="4" w:space="4"/>
          <w:bottom w:val="single" w:color="auto" w:sz="4" w:space="1"/>
          <w:right w:val="single" w:color="auto" w:sz="4" w:space="4"/>
        </w:pBdr>
        <w:autoSpaceDE w:val="0"/>
        <w:rPr>
          <w:rFonts w:eastAsia="Calibri"/>
          <w:color w:val="000000"/>
          <w:sz w:val="22"/>
          <w:szCs w:val="22"/>
        </w:rPr>
      </w:pPr>
      <w:r w:rsidRPr="00BD0A9B">
        <w:rPr>
          <w:rFonts w:eastAsia="Calibri"/>
          <w:color w:val="000000"/>
          <w:sz w:val="22"/>
          <w:szCs w:val="22"/>
        </w:rPr>
        <w:t>● Disponibilità a svolgere servizio nei giorni di Sabato e festivi.</w:t>
      </w:r>
    </w:p>
    <w:p w:rsidRPr="00BD0A9B" w:rsidR="00F94912" w:rsidP="00F94912" w:rsidRDefault="00F94912" w14:paraId="571D84B9" w14:textId="07825DC3">
      <w:pPr>
        <w:pBdr>
          <w:top w:val="single" w:color="auto" w:sz="4" w:space="1"/>
          <w:left w:val="single" w:color="auto" w:sz="4" w:space="4"/>
          <w:bottom w:val="single" w:color="auto" w:sz="4" w:space="1"/>
          <w:right w:val="single" w:color="auto" w:sz="4" w:space="4"/>
        </w:pBdr>
        <w:autoSpaceDE w:val="0"/>
        <w:rPr>
          <w:rFonts w:eastAsia="Calibri"/>
          <w:color w:val="000000"/>
          <w:sz w:val="22"/>
          <w:szCs w:val="22"/>
        </w:rPr>
      </w:pPr>
      <w:r w:rsidRPr="00BD0A9B">
        <w:rPr>
          <w:rFonts w:eastAsia="Calibri"/>
          <w:color w:val="000000"/>
          <w:sz w:val="22"/>
          <w:szCs w:val="22"/>
        </w:rPr>
        <w:t>● Disponibilità a svolgere missioni anche in luoghi diversi dalla sede del servizio o fuori Regione.</w:t>
      </w:r>
    </w:p>
    <w:p w:rsidRPr="00BD0A9B" w:rsidR="00F94912" w:rsidP="00F94912" w:rsidRDefault="00F94912" w14:paraId="22799283" w14:textId="6669D003">
      <w:pPr>
        <w:pBdr>
          <w:top w:val="single" w:color="auto" w:sz="4" w:space="1"/>
          <w:left w:val="single" w:color="auto" w:sz="4" w:space="4"/>
          <w:bottom w:val="single" w:color="auto" w:sz="4" w:space="1"/>
          <w:right w:val="single" w:color="auto" w:sz="4" w:space="4"/>
        </w:pBdr>
        <w:autoSpaceDE w:val="0"/>
        <w:rPr>
          <w:rFonts w:eastAsia="Calibri"/>
          <w:color w:val="000000"/>
          <w:sz w:val="22"/>
          <w:szCs w:val="22"/>
        </w:rPr>
      </w:pPr>
      <w:r w:rsidRPr="00BD0A9B">
        <w:rPr>
          <w:rFonts w:eastAsia="Calibri"/>
          <w:color w:val="000000"/>
          <w:sz w:val="22"/>
          <w:szCs w:val="22"/>
        </w:rPr>
        <w:t>● Disponibilità alla guida di autoveicoli messi a disposizione dell’Ente se in possesso di patente di tipo B.</w:t>
      </w:r>
    </w:p>
    <w:p w:rsidRPr="00BD0A9B" w:rsidR="00F94912" w:rsidP="00F94912" w:rsidRDefault="00F94912" w14:paraId="2CF6753F" w14:textId="65BB8C59">
      <w:pPr>
        <w:pBdr>
          <w:top w:val="single" w:color="auto" w:sz="4" w:space="1"/>
          <w:left w:val="single" w:color="auto" w:sz="4" w:space="4"/>
          <w:bottom w:val="single" w:color="auto" w:sz="4" w:space="1"/>
          <w:right w:val="single" w:color="auto" w:sz="4" w:space="4"/>
        </w:pBdr>
        <w:autoSpaceDE w:val="0"/>
        <w:rPr>
          <w:rFonts w:eastAsia="Calibri"/>
          <w:color w:val="000000"/>
          <w:sz w:val="22"/>
          <w:szCs w:val="22"/>
        </w:rPr>
      </w:pPr>
      <w:r w:rsidRPr="00BD0A9B">
        <w:rPr>
          <w:rFonts w:eastAsia="Calibri"/>
          <w:color w:val="000000"/>
          <w:sz w:val="22"/>
          <w:szCs w:val="22"/>
        </w:rPr>
        <w:t>● Rispetto del regolamento interno dell’Ente.</w:t>
      </w:r>
    </w:p>
    <w:p w:rsidRPr="00BD0A9B" w:rsidR="00D13E9D" w:rsidP="00F94912" w:rsidRDefault="00F94912" w14:paraId="5CABC5EA" w14:textId="7D9628DA">
      <w:pPr>
        <w:pBdr>
          <w:top w:val="single" w:color="auto" w:sz="4" w:space="1"/>
          <w:left w:val="single" w:color="auto" w:sz="4" w:space="4"/>
          <w:bottom w:val="single" w:color="auto" w:sz="4" w:space="1"/>
          <w:right w:val="single" w:color="auto" w:sz="4" w:space="4"/>
        </w:pBdr>
        <w:autoSpaceDE w:val="0"/>
        <w:rPr>
          <w:rFonts w:eastAsia="Calibri"/>
          <w:color w:val="000000"/>
          <w:sz w:val="22"/>
          <w:szCs w:val="22"/>
        </w:rPr>
      </w:pPr>
      <w:r w:rsidRPr="00BD0A9B">
        <w:rPr>
          <w:rFonts w:eastAsia="Calibri"/>
          <w:color w:val="000000"/>
          <w:sz w:val="22"/>
          <w:szCs w:val="22"/>
        </w:rPr>
        <w:t>● Rispetto della privacy.</w:t>
      </w:r>
    </w:p>
    <w:p w:rsidRPr="00BD0A9B" w:rsidR="00F94912" w:rsidP="00F94912" w:rsidRDefault="00F94912" w14:paraId="04AA1D86" w14:textId="77777777">
      <w:pPr>
        <w:pBdr>
          <w:top w:val="single" w:color="auto" w:sz="4" w:space="1"/>
          <w:left w:val="single" w:color="auto" w:sz="4" w:space="4"/>
          <w:bottom w:val="single" w:color="auto" w:sz="4" w:space="1"/>
          <w:right w:val="single" w:color="auto" w:sz="4" w:space="4"/>
        </w:pBdr>
        <w:autoSpaceDE w:val="0"/>
        <w:rPr>
          <w:rFonts w:eastAsia="Calibri"/>
          <w:color w:val="000000"/>
          <w:sz w:val="22"/>
          <w:szCs w:val="22"/>
        </w:rPr>
      </w:pPr>
    </w:p>
    <w:p w:rsidR="00F94912" w:rsidP="00F94912" w:rsidRDefault="00F94912" w14:paraId="4E6099B8" w14:textId="662A179E">
      <w:pPr>
        <w:pBdr>
          <w:top w:val="single" w:color="auto" w:sz="4" w:space="1"/>
          <w:left w:val="single" w:color="auto" w:sz="4" w:space="4"/>
          <w:bottom w:val="single" w:color="auto" w:sz="4" w:space="1"/>
          <w:right w:val="single" w:color="auto" w:sz="4" w:space="4"/>
        </w:pBdr>
        <w:autoSpaceDE w:val="0"/>
        <w:rPr>
          <w:rFonts w:eastAsia="Calibri"/>
          <w:color w:val="000000"/>
          <w:sz w:val="22"/>
          <w:szCs w:val="22"/>
        </w:rPr>
      </w:pPr>
      <w:r w:rsidRPr="00BD0A9B">
        <w:rPr>
          <w:rFonts w:eastAsia="Calibri"/>
          <w:color w:val="000000"/>
          <w:sz w:val="22"/>
          <w:szCs w:val="22"/>
        </w:rPr>
        <w:t>Ore di Servizio Settimanali 25, distribuiti in 5 giorni a settimana</w:t>
      </w:r>
    </w:p>
    <w:p w:rsidRPr="00CE7293" w:rsidR="00F94912" w:rsidP="007811B6" w:rsidRDefault="00F94912" w14:paraId="737959D5" w14:textId="73053D07">
      <w:pPr>
        <w:rPr>
          <w:sz w:val="20"/>
          <w:szCs w:val="20"/>
          <w:highlight w:val="yellow"/>
        </w:rPr>
      </w:pPr>
    </w:p>
    <w:p w:rsidR="007811B6" w:rsidP="007811B6" w:rsidRDefault="007811B6" w14:paraId="0F5D4A8D" w14:textId="05AA4AED">
      <w:pPr>
        <w:pBdr>
          <w:top w:val="single" w:color="auto" w:sz="4" w:space="1"/>
          <w:left w:val="single" w:color="auto" w:sz="4" w:space="4"/>
          <w:bottom w:val="single" w:color="auto" w:sz="4" w:space="1"/>
          <w:right w:val="single" w:color="auto" w:sz="4" w:space="4"/>
        </w:pBdr>
        <w:autoSpaceDE w:val="0"/>
        <w:rPr>
          <w:rFonts w:eastAsia="Calibri"/>
          <w:b/>
          <w:color w:val="000000"/>
          <w:sz w:val="20"/>
          <w:szCs w:val="20"/>
        </w:rPr>
      </w:pPr>
      <w:r w:rsidRPr="000D2D98">
        <w:rPr>
          <w:rFonts w:eastAsia="Calibri"/>
          <w:b/>
          <w:color w:val="000000"/>
          <w:sz w:val="20"/>
          <w:szCs w:val="20"/>
        </w:rPr>
        <w:t xml:space="preserve">CARATTERISTICHE </w:t>
      </w:r>
      <w:r w:rsidR="00536647">
        <w:rPr>
          <w:rFonts w:eastAsia="Calibri"/>
          <w:b/>
          <w:color w:val="000000"/>
          <w:sz w:val="20"/>
          <w:szCs w:val="20"/>
        </w:rPr>
        <w:t xml:space="preserve">DELLE </w:t>
      </w:r>
      <w:r w:rsidRPr="000D2D98">
        <w:rPr>
          <w:rFonts w:eastAsia="Calibri"/>
          <w:b/>
          <w:color w:val="000000"/>
          <w:sz w:val="20"/>
          <w:szCs w:val="20"/>
        </w:rPr>
        <w:t>COMPETENZE ACQUISIBILI:</w:t>
      </w:r>
    </w:p>
    <w:p w:rsidRPr="002C6EA4" w:rsidR="002C6EA4" w:rsidP="007811B6" w:rsidRDefault="002C6EA4" w14:paraId="710910BB" w14:textId="134C9D02">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2C6EA4">
        <w:rPr>
          <w:rFonts w:eastAsia="Calibri"/>
          <w:color w:val="000000"/>
          <w:sz w:val="20"/>
          <w:szCs w:val="20"/>
        </w:rPr>
        <w:t>Attestazione/certificazione delle competenze in relazione alle attività svolte durante l’espletamento del servizio. Tale certificazione sarà rilasciata da soggetti titolati ai sensi e per gli effetti del D.L.G.S. n. 13/2013, previo superamento di apposito esame.</w:t>
      </w:r>
    </w:p>
    <w:p w:rsidRPr="000D2D98" w:rsidR="002C6EA4" w:rsidP="007811B6" w:rsidRDefault="002C6EA4" w14:paraId="6D135931" w14:textId="77777777">
      <w:pPr>
        <w:pBdr>
          <w:top w:val="single" w:color="auto" w:sz="4" w:space="1"/>
          <w:left w:val="single" w:color="auto" w:sz="4" w:space="4"/>
          <w:bottom w:val="single" w:color="auto" w:sz="4" w:space="1"/>
          <w:right w:val="single" w:color="auto" w:sz="4" w:space="4"/>
        </w:pBdr>
        <w:autoSpaceDE w:val="0"/>
        <w:rPr>
          <w:rFonts w:eastAsia="Calibri"/>
          <w:b/>
          <w:color w:val="000000"/>
          <w:sz w:val="20"/>
          <w:szCs w:val="20"/>
        </w:rPr>
      </w:pPr>
    </w:p>
    <w:p w:rsidR="0093001C" w:rsidP="007811B6" w:rsidRDefault="0093001C" w14:paraId="5DA03642" w14:textId="2676E174">
      <w:pPr>
        <w:rPr>
          <w:sz w:val="20"/>
          <w:szCs w:val="20"/>
          <w:highlight w:val="yellow"/>
        </w:rPr>
      </w:pPr>
    </w:p>
    <w:p w:rsidRPr="009B1071" w:rsidR="0093001C" w:rsidP="0093001C" w:rsidRDefault="0093001C" w14:paraId="3E8C1E5D" w14:textId="77777777">
      <w:pPr>
        <w:pBdr>
          <w:top w:val="single" w:color="auto" w:sz="4" w:space="0"/>
          <w:left w:val="single" w:color="auto" w:sz="4" w:space="4"/>
          <w:bottom w:val="single" w:color="auto" w:sz="4" w:space="1"/>
          <w:right w:val="single" w:color="auto" w:sz="4" w:space="4"/>
        </w:pBdr>
        <w:autoSpaceDE w:val="0"/>
        <w:rPr>
          <w:rFonts w:eastAsia="Calibri"/>
          <w:b/>
          <w:color w:val="000000"/>
          <w:sz w:val="20"/>
          <w:szCs w:val="20"/>
        </w:rPr>
      </w:pPr>
      <w:bookmarkStart w:name="_Hlk153293507" w:id="1"/>
      <w:r w:rsidRPr="00A63C70">
        <w:rPr>
          <w:rFonts w:eastAsia="Calibri"/>
          <w:b/>
          <w:sz w:val="20"/>
          <w:szCs w:val="20"/>
        </w:rPr>
        <w:t>EVENTUALI REQUISITI RICHIESTI</w:t>
      </w:r>
      <w:r w:rsidRPr="00A63C70">
        <w:rPr>
          <w:rFonts w:eastAsia="Calibri"/>
          <w:b/>
          <w:color w:val="000000"/>
          <w:sz w:val="20"/>
          <w:szCs w:val="20"/>
        </w:rPr>
        <w:t>:</w:t>
      </w:r>
      <w:r w:rsidRPr="009B1071">
        <w:rPr>
          <w:rFonts w:eastAsia="Calibri"/>
          <w:b/>
          <w:color w:val="000000"/>
          <w:sz w:val="20"/>
          <w:szCs w:val="20"/>
        </w:rPr>
        <w:t xml:space="preserve"> </w:t>
      </w:r>
    </w:p>
    <w:p w:rsidRPr="009B1071" w:rsidR="0093001C" w:rsidP="0093001C" w:rsidRDefault="00A63C70" w14:paraId="20759866" w14:textId="0D8EBEB0">
      <w:pPr>
        <w:pBdr>
          <w:top w:val="single" w:color="auto" w:sz="4" w:space="0"/>
          <w:left w:val="single" w:color="auto" w:sz="4" w:space="4"/>
          <w:bottom w:val="single" w:color="auto" w:sz="4" w:space="1"/>
          <w:right w:val="single" w:color="auto" w:sz="4" w:space="4"/>
        </w:pBdr>
        <w:autoSpaceDE w:val="0"/>
        <w:rPr>
          <w:rFonts w:eastAsia="Calibri"/>
          <w:color w:val="000000"/>
          <w:sz w:val="20"/>
          <w:szCs w:val="20"/>
        </w:rPr>
      </w:pPr>
      <w:r>
        <w:rPr>
          <w:rFonts w:eastAsia="Calibri"/>
          <w:color w:val="000000"/>
          <w:sz w:val="20"/>
          <w:szCs w:val="20"/>
        </w:rPr>
        <w:t>NO</w:t>
      </w:r>
    </w:p>
    <w:bookmarkEnd w:id="1"/>
    <w:p w:rsidRPr="00CE7293" w:rsidR="0093001C" w:rsidP="007811B6" w:rsidRDefault="0093001C" w14:paraId="66CC169B" w14:textId="4C0352E3">
      <w:pPr>
        <w:rPr>
          <w:sz w:val="20"/>
          <w:szCs w:val="20"/>
          <w:highlight w:val="yellow"/>
        </w:rPr>
      </w:pPr>
    </w:p>
    <w:p w:rsidR="006619CD" w:rsidP="006619CD" w:rsidRDefault="006619CD" w14:paraId="531A558E" w14:textId="38EEC9C4">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0D2D98">
        <w:rPr>
          <w:rFonts w:eastAsia="Calibri"/>
          <w:b/>
          <w:color w:val="000000"/>
          <w:sz w:val="20"/>
          <w:szCs w:val="20"/>
        </w:rPr>
        <w:t xml:space="preserve">DESCRIZIONE DEI CRITERI DI SELEZIONE: </w:t>
      </w:r>
    </w:p>
    <w:p w:rsidRPr="002C6EA4" w:rsidR="002C6EA4" w:rsidP="002C6EA4" w:rsidRDefault="002C6EA4" w14:paraId="23F1215A" w14:textId="77777777">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2C6EA4">
        <w:rPr>
          <w:rFonts w:eastAsia="Calibri"/>
          <w:color w:val="000000"/>
          <w:sz w:val="20"/>
          <w:szCs w:val="20"/>
        </w:rPr>
        <w:t xml:space="preserve">Gli strumenti utilizzati per l’espletamento delle procedure di selezione sono: </w:t>
      </w:r>
    </w:p>
    <w:p w:rsidRPr="002C6EA4" w:rsidR="002C6EA4" w:rsidP="002C6EA4" w:rsidRDefault="002C6EA4" w14:paraId="74994CB7" w14:textId="77777777">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2C6EA4">
        <w:rPr>
          <w:rFonts w:eastAsia="Calibri"/>
          <w:color w:val="000000"/>
          <w:sz w:val="20"/>
          <w:szCs w:val="20"/>
        </w:rPr>
        <w:t>•             Valutazione documentale e dei titoli</w:t>
      </w:r>
    </w:p>
    <w:p w:rsidRPr="002C6EA4" w:rsidR="002C6EA4" w:rsidP="002C6EA4" w:rsidRDefault="002C6EA4" w14:paraId="3820EC36" w14:textId="77777777">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2C6EA4">
        <w:rPr>
          <w:rFonts w:eastAsia="Calibri"/>
          <w:color w:val="000000"/>
          <w:sz w:val="20"/>
          <w:szCs w:val="20"/>
        </w:rPr>
        <w:t>•             Colloquio personale</w:t>
      </w:r>
    </w:p>
    <w:p w:rsidRPr="002C6EA4" w:rsidR="002C6EA4" w:rsidP="002C6EA4" w:rsidRDefault="002C6EA4" w14:paraId="6212A477" w14:textId="77777777">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2C6EA4">
        <w:rPr>
          <w:rFonts w:eastAsia="Calibri"/>
          <w:color w:val="000000"/>
          <w:sz w:val="20"/>
          <w:szCs w:val="20"/>
        </w:rPr>
        <w:t>La valutazione documentale prevede l’attribuzione di punteggi ben definiti ed un insieme di variabili legate a titoli e documenti presentati dai candidati, in linea con quanto previsto dall’apposita circolare del Dipartimento nazionale per il servizio civile universale.</w:t>
      </w:r>
    </w:p>
    <w:p w:rsidRPr="002C6EA4" w:rsidR="002C6EA4" w:rsidP="002C6EA4" w:rsidRDefault="002C6EA4" w14:paraId="003C42B3" w14:textId="77777777">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2C6EA4">
        <w:rPr>
          <w:rFonts w:eastAsia="Calibri"/>
          <w:color w:val="000000"/>
          <w:sz w:val="20"/>
          <w:szCs w:val="20"/>
        </w:rPr>
        <w:t xml:space="preserve">Il punteggio massimo che un candidato può ottenere è pari a 110 punti, così ripartiti: </w:t>
      </w:r>
    </w:p>
    <w:p w:rsidRPr="002C6EA4" w:rsidR="002C6EA4" w:rsidP="002C6EA4" w:rsidRDefault="002C6EA4" w14:paraId="22D77BDC" w14:textId="77777777">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2C6EA4">
        <w:rPr>
          <w:rFonts w:eastAsia="Calibri"/>
          <w:color w:val="000000"/>
          <w:sz w:val="20"/>
          <w:szCs w:val="20"/>
        </w:rPr>
        <w:t xml:space="preserve">• scheda di valutazione: max 60 punti; </w:t>
      </w:r>
    </w:p>
    <w:p w:rsidRPr="002C6EA4" w:rsidR="002C6EA4" w:rsidP="002C6EA4" w:rsidRDefault="002C6EA4" w14:paraId="3FB76E8E" w14:textId="77777777">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2C6EA4">
        <w:rPr>
          <w:rFonts w:eastAsia="Calibri"/>
          <w:color w:val="000000"/>
          <w:sz w:val="20"/>
          <w:szCs w:val="20"/>
        </w:rPr>
        <w:t xml:space="preserve">• precedenti esperienze: max 30 punti; </w:t>
      </w:r>
    </w:p>
    <w:p w:rsidRPr="002C6EA4" w:rsidR="002C6EA4" w:rsidP="002C6EA4" w:rsidRDefault="002C6EA4" w14:paraId="7B191852" w14:textId="77777777">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2C6EA4">
        <w:rPr>
          <w:rFonts w:eastAsia="Calibri"/>
          <w:color w:val="000000"/>
          <w:sz w:val="20"/>
          <w:szCs w:val="20"/>
        </w:rPr>
        <w:t>• titoli di studio, professionali, esperienze aggiuntive non valutate in precedenza e altre conoscenze: max 20 punti</w:t>
      </w:r>
    </w:p>
    <w:p w:rsidRPr="002C6EA4" w:rsidR="002C6EA4" w:rsidP="262DF01E" w:rsidRDefault="002C6EA4" w14:paraId="0CC700B9" w14:textId="7B29CF22">
      <w:pPr>
        <w:pBdr>
          <w:top w:val="single" w:color="FF000000" w:sz="4" w:space="1"/>
          <w:left w:val="single" w:color="FF000000" w:sz="4" w:space="4"/>
          <w:bottom w:val="single" w:color="FF000000" w:sz="4" w:space="1"/>
          <w:right w:val="single" w:color="FF000000" w:sz="4" w:space="4"/>
        </w:pBdr>
        <w:autoSpaceDE w:val="0"/>
        <w:rPr>
          <w:rFonts w:eastAsia="Calibri"/>
          <w:color w:val="000000"/>
          <w:sz w:val="20"/>
          <w:szCs w:val="20"/>
        </w:rPr>
      </w:pPr>
      <w:r w:rsidRPr="262DF01E" w:rsidR="002C6EA4">
        <w:rPr>
          <w:rFonts w:eastAsia="Calibri"/>
          <w:color w:val="000000" w:themeColor="text1" w:themeTint="FF" w:themeShade="FF"/>
          <w:sz w:val="20"/>
          <w:szCs w:val="20"/>
        </w:rPr>
        <w:t xml:space="preserve">La soglia minima per l’idoneità è di 60/100 al </w:t>
      </w:r>
      <w:r w:rsidRPr="262DF01E" w:rsidR="5557283E">
        <w:rPr>
          <w:rFonts w:eastAsia="Calibri"/>
          <w:color w:val="000000" w:themeColor="text1" w:themeTint="FF" w:themeShade="FF"/>
          <w:sz w:val="20"/>
          <w:szCs w:val="20"/>
        </w:rPr>
        <w:t>colloquio; dunque,</w:t>
      </w:r>
      <w:r w:rsidRPr="262DF01E" w:rsidR="002C6EA4">
        <w:rPr>
          <w:rFonts w:eastAsia="Calibri"/>
          <w:color w:val="000000" w:themeColor="text1" w:themeTint="FF" w:themeShade="FF"/>
          <w:sz w:val="20"/>
          <w:szCs w:val="20"/>
        </w:rPr>
        <w:t xml:space="preserve"> un punteggio inferiore corrisponde alla non idoneità al progetto.</w:t>
      </w:r>
    </w:p>
    <w:p w:rsidR="002C6EA4" w:rsidP="002C6EA4" w:rsidRDefault="002C6EA4" w14:paraId="3BBF46BC" w14:textId="4973614B">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2C6EA4">
        <w:rPr>
          <w:rFonts w:eastAsia="Calibri"/>
          <w:color w:val="000000"/>
          <w:sz w:val="20"/>
          <w:szCs w:val="20"/>
        </w:rPr>
        <w:t>Le selezioni vengono svolte nelle sedi degli enti accreditati presso cui i volontari intendono svolgere il servizio civile. La selezione viene fatta da un selettore accreditato. Oltre al selettore possono essere presenti altre figure come l’operatore locale di progetto, il coordinatore del servizio, il responsabile per il servizio civile dell’ente.</w:t>
      </w:r>
    </w:p>
    <w:p w:rsidRPr="000D2D98" w:rsidR="002C6EA4" w:rsidP="006619CD" w:rsidRDefault="002C6EA4" w14:paraId="68E75DD3" w14:textId="77777777">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p>
    <w:p w:rsidR="007378E1" w:rsidP="007811B6" w:rsidRDefault="007378E1" w14:paraId="7C3E8769" w14:textId="340C7F53">
      <w:pPr>
        <w:rPr>
          <w:sz w:val="20"/>
          <w:szCs w:val="20"/>
          <w:highlight w:val="yellow"/>
        </w:rPr>
      </w:pPr>
    </w:p>
    <w:p w:rsidR="262DF01E" w:rsidP="262DF01E" w:rsidRDefault="262DF01E" w14:paraId="095C63A3" w14:textId="213BA372">
      <w:pPr>
        <w:pStyle w:val="Normale"/>
        <w:rPr>
          <w:sz w:val="20"/>
          <w:szCs w:val="20"/>
          <w:highlight w:val="yellow"/>
        </w:rPr>
      </w:pPr>
    </w:p>
    <w:p w:rsidR="00D13E9D" w:rsidP="00D13E9D" w:rsidRDefault="00D13E9D" w14:paraId="567D8C95" w14:textId="07EC8CB0">
      <w:pPr>
        <w:pBdr>
          <w:top w:val="single" w:color="auto" w:sz="4" w:space="1"/>
          <w:left w:val="single" w:color="auto" w:sz="4" w:space="4"/>
          <w:bottom w:val="single" w:color="auto" w:sz="4" w:space="1"/>
          <w:right w:val="single" w:color="auto" w:sz="4" w:space="4"/>
        </w:pBdr>
        <w:autoSpaceDE w:val="0"/>
        <w:rPr>
          <w:b/>
          <w:sz w:val="20"/>
          <w:szCs w:val="20"/>
        </w:rPr>
      </w:pPr>
      <w:r w:rsidRPr="000D2D98">
        <w:rPr>
          <w:b/>
          <w:sz w:val="20"/>
          <w:szCs w:val="20"/>
        </w:rPr>
        <w:t xml:space="preserve">FORMAZIONE </w:t>
      </w:r>
      <w:r>
        <w:rPr>
          <w:b/>
          <w:sz w:val="20"/>
          <w:szCs w:val="20"/>
        </w:rPr>
        <w:t>GENERALE</w:t>
      </w:r>
      <w:r w:rsidRPr="000D2D98">
        <w:rPr>
          <w:b/>
          <w:sz w:val="20"/>
          <w:szCs w:val="20"/>
        </w:rPr>
        <w:t xml:space="preserve"> DEGLI OPERATORI VOLONTARI:</w:t>
      </w:r>
    </w:p>
    <w:p w:rsidRPr="002C6EA4" w:rsidR="00F94912" w:rsidP="00D13E9D" w:rsidRDefault="00F94912" w14:paraId="18DDDFFB" w14:textId="6AD4E3E7">
      <w:pPr>
        <w:pBdr>
          <w:top w:val="single" w:color="auto" w:sz="4" w:space="1"/>
          <w:left w:val="single" w:color="auto" w:sz="4" w:space="4"/>
          <w:bottom w:val="single" w:color="auto" w:sz="4" w:space="1"/>
          <w:right w:val="single" w:color="auto" w:sz="4" w:space="4"/>
        </w:pBdr>
        <w:autoSpaceDE w:val="0"/>
        <w:rPr>
          <w:sz w:val="20"/>
          <w:szCs w:val="20"/>
        </w:rPr>
      </w:pPr>
      <w:r w:rsidRPr="002C6EA4">
        <w:rPr>
          <w:sz w:val="20"/>
          <w:szCs w:val="20"/>
        </w:rPr>
        <w:t>La formazione generale ha una durata di 30 ore e viene svolta entro 180 giorni dall’avvio del progetto.</w:t>
      </w:r>
    </w:p>
    <w:p w:rsidRPr="002C6EA4" w:rsidR="00F94912" w:rsidP="00F94912" w:rsidRDefault="00F94912" w14:paraId="555B8E48" w14:textId="77777777">
      <w:pPr>
        <w:pBdr>
          <w:top w:val="single" w:color="auto" w:sz="4" w:space="1"/>
          <w:left w:val="single" w:color="auto" w:sz="4" w:space="4"/>
          <w:bottom w:val="single" w:color="auto" w:sz="4" w:space="1"/>
          <w:right w:val="single" w:color="auto" w:sz="4" w:space="4"/>
        </w:pBdr>
        <w:autoSpaceDE w:val="0"/>
        <w:rPr>
          <w:sz w:val="20"/>
          <w:szCs w:val="20"/>
        </w:rPr>
      </w:pPr>
      <w:r w:rsidRPr="002C6EA4">
        <w:rPr>
          <w:sz w:val="20"/>
          <w:szCs w:val="20"/>
        </w:rPr>
        <w:t>La formazione generale sarà svolta presso strutture che abbiano sia le caratteristiche tecniche per permettere il corretto svolgimento delle lezioni sia i requisiti di sicurezza.</w:t>
      </w:r>
    </w:p>
    <w:p w:rsidR="00F94912" w:rsidP="00F94912" w:rsidRDefault="00F94912" w14:paraId="346E562B" w14:textId="38360DE0">
      <w:pPr>
        <w:pBdr>
          <w:top w:val="single" w:color="auto" w:sz="4" w:space="1"/>
          <w:left w:val="single" w:color="auto" w:sz="4" w:space="4"/>
          <w:bottom w:val="single" w:color="auto" w:sz="4" w:space="1"/>
          <w:right w:val="single" w:color="auto" w:sz="4" w:space="4"/>
        </w:pBdr>
        <w:autoSpaceDE w:val="0"/>
        <w:rPr>
          <w:sz w:val="20"/>
          <w:szCs w:val="20"/>
        </w:rPr>
      </w:pPr>
      <w:r w:rsidRPr="002C6EA4">
        <w:rPr>
          <w:sz w:val="20"/>
          <w:szCs w:val="20"/>
        </w:rPr>
        <w:t>L'indirizzo esatto verrà comunicato a mezzo pec prima dell'avvio della formazione.</w:t>
      </w:r>
    </w:p>
    <w:p w:rsidRPr="002C6EA4" w:rsidR="00A63C70" w:rsidP="00F94912" w:rsidRDefault="00A63C70" w14:paraId="0CBF1D19" w14:textId="77777777">
      <w:pPr>
        <w:pBdr>
          <w:top w:val="single" w:color="auto" w:sz="4" w:space="1"/>
          <w:left w:val="single" w:color="auto" w:sz="4" w:space="4"/>
          <w:bottom w:val="single" w:color="auto" w:sz="4" w:space="1"/>
          <w:right w:val="single" w:color="auto" w:sz="4" w:space="4"/>
        </w:pBdr>
        <w:autoSpaceDE w:val="0"/>
        <w:rPr>
          <w:sz w:val="20"/>
          <w:szCs w:val="20"/>
        </w:rPr>
      </w:pPr>
    </w:p>
    <w:p w:rsidRPr="00CE7293" w:rsidR="00D13E9D" w:rsidP="007811B6" w:rsidRDefault="00D13E9D" w14:paraId="71783B72" w14:textId="42672E55">
      <w:pPr>
        <w:rPr>
          <w:sz w:val="20"/>
          <w:szCs w:val="20"/>
          <w:highlight w:val="yellow"/>
        </w:rPr>
      </w:pPr>
    </w:p>
    <w:p w:rsidR="007811B6" w:rsidP="00F94912" w:rsidRDefault="007811B6" w14:paraId="290A9377" w14:textId="546BB116">
      <w:pPr>
        <w:pBdr>
          <w:top w:val="single" w:color="auto" w:sz="4" w:space="1"/>
          <w:left w:val="single" w:color="auto" w:sz="4" w:space="4"/>
          <w:bottom w:val="single" w:color="auto" w:sz="4" w:space="1"/>
          <w:right w:val="single" w:color="auto" w:sz="4" w:space="4"/>
        </w:pBdr>
        <w:autoSpaceDE w:val="0"/>
        <w:jc w:val="center"/>
        <w:rPr>
          <w:b/>
          <w:sz w:val="20"/>
          <w:szCs w:val="20"/>
        </w:rPr>
      </w:pPr>
      <w:r w:rsidRPr="000D2D98">
        <w:rPr>
          <w:b/>
          <w:sz w:val="20"/>
          <w:szCs w:val="20"/>
        </w:rPr>
        <w:t>FORMAZIONE SPECIFICA DEGLI OPERATORI VOLONTARI:</w:t>
      </w:r>
    </w:p>
    <w:p w:rsidRPr="000D2D98" w:rsidR="00F94912" w:rsidP="00F94912" w:rsidRDefault="00F94912" w14:paraId="427574EE" w14:textId="77777777">
      <w:pPr>
        <w:pBdr>
          <w:top w:val="single" w:color="auto" w:sz="4" w:space="1"/>
          <w:left w:val="single" w:color="auto" w:sz="4" w:space="4"/>
          <w:bottom w:val="single" w:color="auto" w:sz="4" w:space="1"/>
          <w:right w:val="single" w:color="auto" w:sz="4" w:space="4"/>
        </w:pBdr>
        <w:autoSpaceDE w:val="0"/>
        <w:jc w:val="center"/>
        <w:rPr>
          <w:b/>
          <w:sz w:val="20"/>
          <w:szCs w:val="20"/>
        </w:rPr>
      </w:pPr>
    </w:p>
    <w:tbl>
      <w:tblPr>
        <w:tblW w:w="9640" w:type="dxa"/>
        <w:tblInd w:w="-152" w:type="dxa"/>
        <w:tblBorders>
          <w:top w:val="single" w:color="000000" w:sz="8" w:space="0"/>
          <w:left w:val="single" w:color="000000" w:sz="8" w:space="0"/>
          <w:bottom w:val="single" w:color="000000" w:sz="8" w:space="0"/>
          <w:right w:val="single" w:color="000000" w:sz="8" w:space="0"/>
        </w:tblBorders>
        <w:tblLayout w:type="fixed"/>
        <w:tblLook w:val="0400" w:firstRow="0" w:lastRow="0" w:firstColumn="0" w:lastColumn="0" w:noHBand="0" w:noVBand="1"/>
      </w:tblPr>
      <w:tblGrid>
        <w:gridCol w:w="426"/>
        <w:gridCol w:w="3969"/>
        <w:gridCol w:w="567"/>
        <w:gridCol w:w="4678"/>
      </w:tblGrid>
      <w:tr w:rsidRPr="002A0825" w:rsidR="00F94912" w:rsidTr="002A0825" w14:paraId="04C9DD8A" w14:textId="77777777">
        <w:tc>
          <w:tcPr>
            <w:tcW w:w="426" w:type="dxa"/>
            <w:tcBorders>
              <w:right w:val="single" w:color="000000" w:sz="4" w:space="0"/>
            </w:tcBorders>
            <w:shd w:val="clear" w:color="auto" w:fill="F2F2F2"/>
          </w:tcPr>
          <w:p w:rsidRPr="002A0825" w:rsidR="00F94912" w:rsidP="002A0825" w:rsidRDefault="00F94912" w14:paraId="3DE7347A" w14:textId="77777777">
            <w:pPr>
              <w:pStyle w:val="Nessunaspaziatura"/>
              <w:rPr>
                <w:sz w:val="20"/>
                <w:szCs w:val="20"/>
              </w:rPr>
            </w:pPr>
            <w:r w:rsidRPr="002A0825">
              <w:rPr>
                <w:sz w:val="20"/>
                <w:szCs w:val="20"/>
              </w:rPr>
              <w:t>N</w:t>
            </w:r>
          </w:p>
        </w:tc>
        <w:tc>
          <w:tcPr>
            <w:tcW w:w="3969" w:type="dxa"/>
            <w:tcBorders>
              <w:right w:val="single" w:color="000000" w:sz="4" w:space="0"/>
            </w:tcBorders>
            <w:shd w:val="clear" w:color="auto" w:fill="F2F2F2"/>
          </w:tcPr>
          <w:p w:rsidRPr="002A0825" w:rsidR="00F94912" w:rsidP="002A0825" w:rsidRDefault="00F94912" w14:paraId="69D5045C" w14:textId="77777777">
            <w:pPr>
              <w:pStyle w:val="Nessunaspaziatura"/>
              <w:rPr>
                <w:sz w:val="20"/>
                <w:szCs w:val="20"/>
              </w:rPr>
            </w:pPr>
            <w:r w:rsidRPr="002A0825">
              <w:rPr>
                <w:sz w:val="20"/>
                <w:szCs w:val="20"/>
              </w:rPr>
              <w:t>Titoli moduli</w:t>
            </w:r>
          </w:p>
        </w:tc>
        <w:tc>
          <w:tcPr>
            <w:tcW w:w="567" w:type="dxa"/>
            <w:tcBorders>
              <w:right w:val="single" w:color="000000" w:sz="4" w:space="0"/>
            </w:tcBorders>
            <w:shd w:val="clear" w:color="auto" w:fill="F2F2F2"/>
          </w:tcPr>
          <w:p w:rsidRPr="002A0825" w:rsidR="00F94912" w:rsidP="002A0825" w:rsidRDefault="00F94912" w14:paraId="2C1527AC" w14:textId="77777777">
            <w:pPr>
              <w:pStyle w:val="Nessunaspaziatura"/>
              <w:rPr>
                <w:sz w:val="20"/>
                <w:szCs w:val="20"/>
              </w:rPr>
            </w:pPr>
            <w:r w:rsidRPr="002A0825">
              <w:rPr>
                <w:sz w:val="20"/>
                <w:szCs w:val="20"/>
              </w:rPr>
              <w:t>H</w:t>
            </w:r>
          </w:p>
        </w:tc>
        <w:tc>
          <w:tcPr>
            <w:tcW w:w="4678" w:type="dxa"/>
            <w:tcBorders>
              <w:right w:val="single" w:color="000000" w:sz="4" w:space="0"/>
            </w:tcBorders>
            <w:shd w:val="clear" w:color="auto" w:fill="F2F2F2"/>
          </w:tcPr>
          <w:p w:rsidRPr="002A0825" w:rsidR="00F94912" w:rsidP="002A0825" w:rsidRDefault="00F94912" w14:paraId="429FBAB1" w14:textId="17C95223">
            <w:pPr>
              <w:pStyle w:val="Nessunaspaziatura"/>
              <w:rPr>
                <w:sz w:val="20"/>
                <w:szCs w:val="20"/>
              </w:rPr>
            </w:pPr>
            <w:r w:rsidRPr="002A0825">
              <w:rPr>
                <w:sz w:val="20"/>
                <w:szCs w:val="20"/>
              </w:rPr>
              <w:t>AZIONE PROGETTUALE CORRISPONDENTE</w:t>
            </w:r>
          </w:p>
        </w:tc>
      </w:tr>
      <w:tr w:rsidRPr="002A0825" w:rsidR="00F94912" w:rsidTr="002A0825" w14:paraId="7DB28348" w14:textId="77777777">
        <w:tc>
          <w:tcPr>
            <w:tcW w:w="426" w:type="dxa"/>
            <w:tcBorders>
              <w:top w:val="single" w:color="000000" w:sz="8" w:space="0"/>
              <w:left w:val="single" w:color="000000" w:sz="8" w:space="0"/>
              <w:bottom w:val="single" w:color="000000" w:sz="8" w:space="0"/>
              <w:right w:val="single" w:color="000000" w:sz="4" w:space="0"/>
            </w:tcBorders>
          </w:tcPr>
          <w:p w:rsidRPr="002A0825" w:rsidR="00F94912" w:rsidP="002A0825" w:rsidRDefault="00F94912" w14:paraId="4F44A450" w14:textId="77777777">
            <w:pPr>
              <w:pStyle w:val="Nessunaspaziatura"/>
              <w:rPr>
                <w:sz w:val="20"/>
                <w:szCs w:val="20"/>
              </w:rPr>
            </w:pPr>
            <w:r w:rsidRPr="002A0825">
              <w:rPr>
                <w:sz w:val="20"/>
                <w:szCs w:val="20"/>
              </w:rPr>
              <w:t>1</w:t>
            </w:r>
          </w:p>
        </w:tc>
        <w:tc>
          <w:tcPr>
            <w:tcW w:w="3969" w:type="dxa"/>
            <w:tcBorders>
              <w:top w:val="single" w:color="000000" w:sz="8" w:space="0"/>
              <w:left w:val="single" w:color="000000" w:sz="8" w:space="0"/>
              <w:bottom w:val="single" w:color="000000" w:sz="8" w:space="0"/>
              <w:right w:val="single" w:color="000000" w:sz="4" w:space="0"/>
            </w:tcBorders>
            <w:vAlign w:val="center"/>
          </w:tcPr>
          <w:p w:rsidRPr="002A0825" w:rsidR="00F94912" w:rsidP="002A0825" w:rsidRDefault="00F94912" w14:paraId="17607F36" w14:textId="262A2F1E">
            <w:pPr>
              <w:pStyle w:val="Nessunaspaziatura"/>
              <w:rPr>
                <w:sz w:val="20"/>
                <w:szCs w:val="20"/>
              </w:rPr>
            </w:pPr>
            <w:r w:rsidRPr="002A0825">
              <w:rPr>
                <w:sz w:val="20"/>
                <w:szCs w:val="20"/>
              </w:rPr>
              <w:t xml:space="preserve">ORGANIZZAZIONE DEI SERVIZI DI </w:t>
            </w:r>
            <w:r w:rsidRPr="002A0825" w:rsidR="00BD0A9B">
              <w:rPr>
                <w:sz w:val="20"/>
                <w:szCs w:val="20"/>
              </w:rPr>
              <w:t>ACCOGLIENZA PEE MINORI: ANALISI DELL’EVOLUZIONE E ATTUALI FRONTIERE</w:t>
            </w:r>
          </w:p>
        </w:tc>
        <w:tc>
          <w:tcPr>
            <w:tcW w:w="567" w:type="dxa"/>
            <w:tcBorders>
              <w:top w:val="single" w:color="000000" w:sz="8" w:space="0"/>
              <w:left w:val="single" w:color="000000" w:sz="8" w:space="0"/>
              <w:bottom w:val="single" w:color="000000" w:sz="8" w:space="0"/>
              <w:right w:val="single" w:color="000000" w:sz="4" w:space="0"/>
            </w:tcBorders>
          </w:tcPr>
          <w:p w:rsidRPr="002A0825" w:rsidR="00F94912" w:rsidP="002A0825" w:rsidRDefault="00F94912" w14:paraId="6BFCEE8A" w14:textId="77777777">
            <w:pPr>
              <w:pStyle w:val="Nessunaspaziatura"/>
              <w:rPr>
                <w:sz w:val="20"/>
                <w:szCs w:val="20"/>
              </w:rPr>
            </w:pPr>
            <w:r w:rsidRPr="002A0825">
              <w:rPr>
                <w:sz w:val="20"/>
                <w:szCs w:val="20"/>
              </w:rPr>
              <w:t>10</w:t>
            </w:r>
          </w:p>
        </w:tc>
        <w:tc>
          <w:tcPr>
            <w:tcW w:w="4678" w:type="dxa"/>
            <w:tcBorders>
              <w:top w:val="single" w:color="000000" w:sz="8" w:space="0"/>
              <w:left w:val="single" w:color="000000" w:sz="8" w:space="0"/>
              <w:bottom w:val="single" w:color="000000" w:sz="8" w:space="0"/>
              <w:right w:val="single" w:color="000000" w:sz="4" w:space="0"/>
            </w:tcBorders>
          </w:tcPr>
          <w:p w:rsidRPr="002A0825" w:rsidR="00BD0A9B" w:rsidP="002A0825" w:rsidRDefault="00F94912" w14:paraId="56FE07DD" w14:textId="77777777">
            <w:pPr>
              <w:pStyle w:val="Nessunaspaziatura"/>
              <w:rPr>
                <w:sz w:val="20"/>
                <w:szCs w:val="20"/>
              </w:rPr>
            </w:pPr>
            <w:r w:rsidRPr="002A0825">
              <w:rPr>
                <w:sz w:val="20"/>
                <w:szCs w:val="20"/>
              </w:rPr>
              <w:t xml:space="preserve">Networking, logistica e pianificazione dei nuovi servizi e attività </w:t>
            </w:r>
          </w:p>
          <w:p w:rsidRPr="002A0825" w:rsidR="00F94912" w:rsidP="002A0825" w:rsidRDefault="00F94912" w14:paraId="0CC1B111" w14:textId="41F10949">
            <w:pPr>
              <w:pStyle w:val="Nessunaspaziatura"/>
              <w:rPr>
                <w:sz w:val="20"/>
                <w:szCs w:val="20"/>
              </w:rPr>
            </w:pPr>
            <w:r w:rsidRPr="002A0825">
              <w:rPr>
                <w:sz w:val="20"/>
                <w:szCs w:val="20"/>
              </w:rPr>
              <w:t>Comunicazione e pubblicizzazione della nuova programmazione dei servizi</w:t>
            </w:r>
          </w:p>
        </w:tc>
      </w:tr>
      <w:tr w:rsidRPr="002A0825" w:rsidR="00F94912" w:rsidTr="002A0825" w14:paraId="04D27496" w14:textId="77777777">
        <w:tc>
          <w:tcPr>
            <w:tcW w:w="426" w:type="dxa"/>
            <w:tcBorders>
              <w:right w:val="single" w:color="000000" w:sz="4" w:space="0"/>
            </w:tcBorders>
          </w:tcPr>
          <w:p w:rsidRPr="002A0825" w:rsidR="00F94912" w:rsidP="002A0825" w:rsidRDefault="00F94912" w14:paraId="44636481" w14:textId="77777777">
            <w:pPr>
              <w:pStyle w:val="Nessunaspaziatura"/>
              <w:rPr>
                <w:sz w:val="20"/>
                <w:szCs w:val="20"/>
              </w:rPr>
            </w:pPr>
            <w:r w:rsidRPr="002A0825">
              <w:rPr>
                <w:sz w:val="20"/>
                <w:szCs w:val="20"/>
              </w:rPr>
              <w:t>2</w:t>
            </w:r>
          </w:p>
        </w:tc>
        <w:tc>
          <w:tcPr>
            <w:tcW w:w="3969" w:type="dxa"/>
            <w:tcBorders>
              <w:right w:val="single" w:color="000000" w:sz="4" w:space="0"/>
            </w:tcBorders>
            <w:vAlign w:val="center"/>
          </w:tcPr>
          <w:p w:rsidRPr="002A0825" w:rsidR="00F94912" w:rsidP="002A0825" w:rsidRDefault="00BD0A9B" w14:paraId="341392BD" w14:textId="7BBE75D7">
            <w:pPr>
              <w:pStyle w:val="Nessunaspaziatura"/>
              <w:rPr>
                <w:sz w:val="20"/>
                <w:szCs w:val="20"/>
              </w:rPr>
            </w:pPr>
            <w:r w:rsidRPr="002A0825">
              <w:rPr>
                <w:sz w:val="20"/>
                <w:szCs w:val="20"/>
              </w:rPr>
              <w:t>IL LAVORO DI RETE NEI PROGETTI DI ACCOGLIENZA ED EDUCAZIONE PER MINORI</w:t>
            </w:r>
          </w:p>
        </w:tc>
        <w:tc>
          <w:tcPr>
            <w:tcW w:w="567" w:type="dxa"/>
            <w:tcBorders>
              <w:right w:val="single" w:color="000000" w:sz="4" w:space="0"/>
            </w:tcBorders>
          </w:tcPr>
          <w:p w:rsidRPr="002A0825" w:rsidR="00F94912" w:rsidP="002A0825" w:rsidRDefault="00F94912" w14:paraId="6DF12962" w14:textId="77777777">
            <w:pPr>
              <w:pStyle w:val="Nessunaspaziatura"/>
              <w:rPr>
                <w:sz w:val="20"/>
                <w:szCs w:val="20"/>
              </w:rPr>
            </w:pPr>
            <w:r w:rsidRPr="002A0825">
              <w:rPr>
                <w:sz w:val="20"/>
                <w:szCs w:val="20"/>
              </w:rPr>
              <w:t>10</w:t>
            </w:r>
          </w:p>
        </w:tc>
        <w:tc>
          <w:tcPr>
            <w:tcW w:w="4678" w:type="dxa"/>
            <w:tcBorders>
              <w:right w:val="single" w:color="000000" w:sz="4" w:space="0"/>
            </w:tcBorders>
          </w:tcPr>
          <w:p w:rsidRPr="002A0825" w:rsidR="00836D06" w:rsidP="002A0825" w:rsidRDefault="00836D06" w14:paraId="767CF411" w14:textId="77777777">
            <w:pPr>
              <w:pStyle w:val="Nessunaspaziatura"/>
              <w:rPr>
                <w:sz w:val="20"/>
                <w:szCs w:val="20"/>
              </w:rPr>
            </w:pPr>
            <w:r w:rsidRPr="002A0825">
              <w:rPr>
                <w:sz w:val="20"/>
                <w:szCs w:val="20"/>
              </w:rPr>
              <w:t>Networking, logistica e pianificazione dei nuovi servizi e attività</w:t>
            </w:r>
          </w:p>
          <w:p w:rsidRPr="002A0825" w:rsidR="00836D06" w:rsidP="002A0825" w:rsidRDefault="00836D06" w14:paraId="12B78BC4" w14:textId="5A4153C6">
            <w:pPr>
              <w:pStyle w:val="Nessunaspaziatura"/>
              <w:rPr>
                <w:sz w:val="20"/>
                <w:szCs w:val="20"/>
              </w:rPr>
            </w:pPr>
            <w:r w:rsidRPr="002A0825">
              <w:rPr>
                <w:sz w:val="20"/>
                <w:szCs w:val="20"/>
              </w:rPr>
              <w:t>Comunicazione e pubblicizzazione della nuova programmazione dei servizi</w:t>
            </w:r>
          </w:p>
          <w:p w:rsidRPr="002A0825" w:rsidR="00836D06" w:rsidP="002A0825" w:rsidRDefault="00836D06" w14:paraId="1FC57E2C" w14:textId="4D08BD74">
            <w:pPr>
              <w:pStyle w:val="Nessunaspaziatura"/>
              <w:rPr>
                <w:sz w:val="20"/>
                <w:szCs w:val="20"/>
              </w:rPr>
            </w:pPr>
            <w:r w:rsidRPr="002A0825">
              <w:rPr>
                <w:sz w:val="20"/>
                <w:szCs w:val="20"/>
              </w:rPr>
              <w:lastRenderedPageBreak/>
              <w:t>Modellizzazione operativa e diffusione in ambito delle metodologie di coprogettazione pubblico privato;</w:t>
            </w:r>
          </w:p>
          <w:p w:rsidRPr="002A0825" w:rsidR="00F94912" w:rsidP="002A0825" w:rsidRDefault="00836D06" w14:paraId="57CD94CE" w14:textId="768618E0">
            <w:pPr>
              <w:pStyle w:val="Nessunaspaziatura"/>
              <w:rPr>
                <w:sz w:val="20"/>
                <w:szCs w:val="20"/>
              </w:rPr>
            </w:pPr>
            <w:r w:rsidRPr="002A0825">
              <w:rPr>
                <w:sz w:val="20"/>
                <w:szCs w:val="20"/>
              </w:rPr>
              <w:t>Implementazione attività operativa</w:t>
            </w:r>
          </w:p>
        </w:tc>
      </w:tr>
      <w:tr w:rsidRPr="002A0825" w:rsidR="00F94912" w:rsidTr="002A0825" w14:paraId="073A3346" w14:textId="77777777">
        <w:tc>
          <w:tcPr>
            <w:tcW w:w="426" w:type="dxa"/>
            <w:tcBorders>
              <w:top w:val="single" w:color="000000" w:sz="8" w:space="0"/>
              <w:left w:val="single" w:color="000000" w:sz="8" w:space="0"/>
              <w:bottom w:val="single" w:color="000000" w:sz="8" w:space="0"/>
              <w:right w:val="single" w:color="000000" w:sz="4" w:space="0"/>
            </w:tcBorders>
          </w:tcPr>
          <w:p w:rsidRPr="002A0825" w:rsidR="00F94912" w:rsidP="002A0825" w:rsidRDefault="00F94912" w14:paraId="18CF587D" w14:textId="77777777">
            <w:pPr>
              <w:pStyle w:val="Nessunaspaziatura"/>
              <w:rPr>
                <w:sz w:val="20"/>
                <w:szCs w:val="20"/>
              </w:rPr>
            </w:pPr>
            <w:r w:rsidRPr="002A0825">
              <w:rPr>
                <w:sz w:val="20"/>
                <w:szCs w:val="20"/>
              </w:rPr>
              <w:lastRenderedPageBreak/>
              <w:t>3</w:t>
            </w:r>
          </w:p>
        </w:tc>
        <w:tc>
          <w:tcPr>
            <w:tcW w:w="3969" w:type="dxa"/>
            <w:tcBorders>
              <w:top w:val="single" w:color="000000" w:sz="8" w:space="0"/>
              <w:left w:val="single" w:color="000000" w:sz="8" w:space="0"/>
              <w:bottom w:val="single" w:color="000000" w:sz="8" w:space="0"/>
              <w:right w:val="single" w:color="000000" w:sz="4" w:space="0"/>
            </w:tcBorders>
            <w:vAlign w:val="center"/>
          </w:tcPr>
          <w:p w:rsidRPr="002A0825" w:rsidR="00F94912" w:rsidP="002A0825" w:rsidRDefault="00836D06" w14:paraId="65827D83" w14:textId="1BD9CACD">
            <w:pPr>
              <w:pStyle w:val="Nessunaspaziatura"/>
              <w:rPr>
                <w:sz w:val="20"/>
                <w:szCs w:val="20"/>
              </w:rPr>
            </w:pPr>
            <w:r w:rsidRPr="002A0825">
              <w:rPr>
                <w:sz w:val="20"/>
                <w:szCs w:val="20"/>
              </w:rPr>
              <w:t>LE NORMATIVE DI RIFERIMENTO DEI PROGETTI DI SUPPORTO ALLA GENITORIALITA’</w:t>
            </w:r>
          </w:p>
        </w:tc>
        <w:tc>
          <w:tcPr>
            <w:tcW w:w="567" w:type="dxa"/>
            <w:tcBorders>
              <w:top w:val="single" w:color="000000" w:sz="8" w:space="0"/>
              <w:left w:val="single" w:color="000000" w:sz="8" w:space="0"/>
              <w:bottom w:val="single" w:color="000000" w:sz="8" w:space="0"/>
              <w:right w:val="single" w:color="000000" w:sz="4" w:space="0"/>
            </w:tcBorders>
          </w:tcPr>
          <w:p w:rsidRPr="002A0825" w:rsidR="00F94912" w:rsidP="002A0825" w:rsidRDefault="00F94912" w14:paraId="5A15FD14" w14:textId="77777777">
            <w:pPr>
              <w:pStyle w:val="Nessunaspaziatura"/>
              <w:rPr>
                <w:sz w:val="20"/>
                <w:szCs w:val="20"/>
              </w:rPr>
            </w:pPr>
            <w:r w:rsidRPr="002A0825">
              <w:rPr>
                <w:sz w:val="20"/>
                <w:szCs w:val="20"/>
              </w:rPr>
              <w:t>10</w:t>
            </w:r>
          </w:p>
        </w:tc>
        <w:tc>
          <w:tcPr>
            <w:tcW w:w="4678" w:type="dxa"/>
            <w:tcBorders>
              <w:top w:val="single" w:color="000000" w:sz="8" w:space="0"/>
              <w:left w:val="single" w:color="000000" w:sz="8" w:space="0"/>
              <w:bottom w:val="single" w:color="000000" w:sz="8" w:space="0"/>
              <w:right w:val="single" w:color="000000" w:sz="4" w:space="0"/>
            </w:tcBorders>
          </w:tcPr>
          <w:p w:rsidRPr="002A0825" w:rsidR="00F94912" w:rsidP="002A0825" w:rsidRDefault="00836D06" w14:paraId="189AD716" w14:textId="1E0D60A1">
            <w:pPr>
              <w:pStyle w:val="Nessunaspaziatura"/>
              <w:rPr>
                <w:sz w:val="20"/>
                <w:szCs w:val="20"/>
              </w:rPr>
            </w:pPr>
            <w:r w:rsidRPr="002A0825">
              <w:rPr>
                <w:sz w:val="20"/>
                <w:szCs w:val="20"/>
              </w:rPr>
              <w:t>Implementazione spazio di confronto e condivisione online</w:t>
            </w:r>
          </w:p>
        </w:tc>
      </w:tr>
      <w:tr w:rsidRPr="002A0825" w:rsidR="00F94912" w:rsidTr="002A0825" w14:paraId="4B5F1821" w14:textId="77777777">
        <w:tc>
          <w:tcPr>
            <w:tcW w:w="426" w:type="dxa"/>
            <w:tcBorders>
              <w:top w:val="single" w:color="000000" w:sz="8" w:space="0"/>
              <w:left w:val="single" w:color="000000" w:sz="8" w:space="0"/>
              <w:bottom w:val="single" w:color="000000" w:sz="8" w:space="0"/>
              <w:right w:val="single" w:color="000000" w:sz="4" w:space="0"/>
            </w:tcBorders>
          </w:tcPr>
          <w:p w:rsidRPr="002A0825" w:rsidR="00F94912" w:rsidP="002A0825" w:rsidRDefault="00F94912" w14:paraId="5ECDB475" w14:textId="77777777">
            <w:pPr>
              <w:pStyle w:val="Nessunaspaziatura"/>
              <w:rPr>
                <w:sz w:val="20"/>
                <w:szCs w:val="20"/>
              </w:rPr>
            </w:pPr>
            <w:r w:rsidRPr="002A0825">
              <w:rPr>
                <w:sz w:val="20"/>
                <w:szCs w:val="20"/>
              </w:rPr>
              <w:t>4</w:t>
            </w:r>
          </w:p>
        </w:tc>
        <w:tc>
          <w:tcPr>
            <w:tcW w:w="3969" w:type="dxa"/>
            <w:tcBorders>
              <w:top w:val="single" w:color="000000" w:sz="8" w:space="0"/>
              <w:left w:val="single" w:color="000000" w:sz="8" w:space="0"/>
              <w:bottom w:val="single" w:color="000000" w:sz="8" w:space="0"/>
              <w:right w:val="single" w:color="000000" w:sz="4" w:space="0"/>
            </w:tcBorders>
            <w:vAlign w:val="center"/>
          </w:tcPr>
          <w:p w:rsidRPr="002A0825" w:rsidR="00F94912" w:rsidP="002A0825" w:rsidRDefault="00F94912" w14:paraId="1490D6E8" w14:textId="77777777">
            <w:pPr>
              <w:pStyle w:val="Nessunaspaziatura"/>
              <w:rPr>
                <w:sz w:val="20"/>
                <w:szCs w:val="20"/>
              </w:rPr>
            </w:pPr>
            <w:r w:rsidRPr="002A0825">
              <w:rPr>
                <w:sz w:val="20"/>
                <w:szCs w:val="20"/>
              </w:rPr>
              <w:t>IL LAVORO DI GRUPPO NEI SERVIZI SOCIALI, COMPETENZE E PROCESSI E RUOLI</w:t>
            </w:r>
          </w:p>
        </w:tc>
        <w:tc>
          <w:tcPr>
            <w:tcW w:w="567" w:type="dxa"/>
            <w:tcBorders>
              <w:top w:val="single" w:color="000000" w:sz="8" w:space="0"/>
              <w:left w:val="single" w:color="000000" w:sz="8" w:space="0"/>
              <w:bottom w:val="single" w:color="000000" w:sz="8" w:space="0"/>
              <w:right w:val="single" w:color="000000" w:sz="4" w:space="0"/>
            </w:tcBorders>
          </w:tcPr>
          <w:p w:rsidRPr="002A0825" w:rsidR="00F94912" w:rsidP="002A0825" w:rsidRDefault="00F94912" w14:paraId="13913310" w14:textId="77777777">
            <w:pPr>
              <w:pStyle w:val="Nessunaspaziatura"/>
              <w:rPr>
                <w:sz w:val="20"/>
                <w:szCs w:val="20"/>
              </w:rPr>
            </w:pPr>
            <w:r w:rsidRPr="002A0825">
              <w:rPr>
                <w:sz w:val="20"/>
                <w:szCs w:val="20"/>
              </w:rPr>
              <w:t>10</w:t>
            </w:r>
          </w:p>
        </w:tc>
        <w:tc>
          <w:tcPr>
            <w:tcW w:w="4678" w:type="dxa"/>
            <w:tcBorders>
              <w:top w:val="single" w:color="000000" w:sz="8" w:space="0"/>
              <w:left w:val="single" w:color="000000" w:sz="8" w:space="0"/>
              <w:bottom w:val="single" w:color="000000" w:sz="8" w:space="0"/>
              <w:right w:val="single" w:color="000000" w:sz="4" w:space="0"/>
            </w:tcBorders>
          </w:tcPr>
          <w:p w:rsidRPr="002A0825" w:rsidR="00836D06" w:rsidP="002A0825" w:rsidRDefault="00836D06" w14:paraId="56AE6A9C" w14:textId="741C1DF4">
            <w:pPr>
              <w:pStyle w:val="Nessunaspaziatura"/>
              <w:rPr>
                <w:sz w:val="20"/>
                <w:szCs w:val="20"/>
              </w:rPr>
            </w:pPr>
            <w:r w:rsidRPr="002A0825">
              <w:rPr>
                <w:sz w:val="20"/>
                <w:szCs w:val="20"/>
              </w:rPr>
              <w:t>Implementazione spazio di confronto e condivisione online.</w:t>
            </w:r>
          </w:p>
          <w:p w:rsidRPr="002A0825" w:rsidR="00F94912" w:rsidP="002A0825" w:rsidRDefault="00836D06" w14:paraId="4460A9CE" w14:textId="7C3CB517">
            <w:pPr>
              <w:pStyle w:val="Nessunaspaziatura"/>
              <w:rPr>
                <w:sz w:val="20"/>
                <w:szCs w:val="20"/>
              </w:rPr>
            </w:pPr>
            <w:r w:rsidRPr="002A0825">
              <w:rPr>
                <w:sz w:val="20"/>
                <w:szCs w:val="20"/>
              </w:rPr>
              <w:t>Implementazione attività operative</w:t>
            </w:r>
          </w:p>
        </w:tc>
      </w:tr>
      <w:tr w:rsidRPr="002A0825" w:rsidR="00F94912" w:rsidTr="002A0825" w14:paraId="031AF2B7" w14:textId="77777777">
        <w:tc>
          <w:tcPr>
            <w:tcW w:w="426" w:type="dxa"/>
            <w:tcBorders>
              <w:top w:val="single" w:color="000000" w:sz="8" w:space="0"/>
              <w:left w:val="single" w:color="000000" w:sz="8" w:space="0"/>
              <w:bottom w:val="single" w:color="000000" w:sz="8" w:space="0"/>
              <w:right w:val="single" w:color="000000" w:sz="4" w:space="0"/>
            </w:tcBorders>
          </w:tcPr>
          <w:p w:rsidRPr="002A0825" w:rsidR="00F94912" w:rsidP="002A0825" w:rsidRDefault="00F94912" w14:paraId="1A2D9118" w14:textId="77777777">
            <w:pPr>
              <w:pStyle w:val="Nessunaspaziatura"/>
              <w:rPr>
                <w:sz w:val="20"/>
                <w:szCs w:val="20"/>
              </w:rPr>
            </w:pPr>
            <w:r w:rsidRPr="002A0825">
              <w:rPr>
                <w:sz w:val="20"/>
                <w:szCs w:val="20"/>
              </w:rPr>
              <w:t>5</w:t>
            </w:r>
          </w:p>
        </w:tc>
        <w:tc>
          <w:tcPr>
            <w:tcW w:w="3969" w:type="dxa"/>
            <w:tcBorders>
              <w:top w:val="single" w:color="000000" w:sz="8" w:space="0"/>
              <w:left w:val="single" w:color="000000" w:sz="8" w:space="0"/>
              <w:bottom w:val="single" w:color="000000" w:sz="8" w:space="0"/>
              <w:right w:val="single" w:color="000000" w:sz="4" w:space="0"/>
            </w:tcBorders>
            <w:vAlign w:val="center"/>
          </w:tcPr>
          <w:p w:rsidRPr="002A0825" w:rsidR="00F94912" w:rsidP="002A0825" w:rsidRDefault="00836D06" w14:paraId="6123F6CC" w14:textId="29A0A75C">
            <w:pPr>
              <w:pStyle w:val="Nessunaspaziatura"/>
              <w:rPr>
                <w:sz w:val="20"/>
                <w:szCs w:val="20"/>
              </w:rPr>
            </w:pPr>
            <w:r w:rsidRPr="002A0825">
              <w:rPr>
                <w:sz w:val="20"/>
                <w:szCs w:val="20"/>
              </w:rPr>
              <w:t>LA DOMANDA SOCIALE E LE PROBLEMATICHE NELLE FAMIGLIE FRAGILI: I MODELLI DI ANALISI E L’IMPATTO DELLA PANDEMIA E DELLA CRISI</w:t>
            </w:r>
          </w:p>
        </w:tc>
        <w:tc>
          <w:tcPr>
            <w:tcW w:w="567" w:type="dxa"/>
            <w:tcBorders>
              <w:top w:val="single" w:color="000000" w:sz="8" w:space="0"/>
              <w:left w:val="single" w:color="000000" w:sz="8" w:space="0"/>
              <w:bottom w:val="single" w:color="000000" w:sz="8" w:space="0"/>
              <w:right w:val="single" w:color="000000" w:sz="4" w:space="0"/>
            </w:tcBorders>
          </w:tcPr>
          <w:p w:rsidRPr="002A0825" w:rsidR="00F94912" w:rsidP="002A0825" w:rsidRDefault="00F94912" w14:paraId="3BBFC8FA" w14:textId="77777777">
            <w:pPr>
              <w:pStyle w:val="Nessunaspaziatura"/>
              <w:rPr>
                <w:sz w:val="20"/>
                <w:szCs w:val="20"/>
              </w:rPr>
            </w:pPr>
            <w:r w:rsidRPr="002A0825">
              <w:rPr>
                <w:sz w:val="20"/>
                <w:szCs w:val="20"/>
              </w:rPr>
              <w:t>10</w:t>
            </w:r>
          </w:p>
        </w:tc>
        <w:tc>
          <w:tcPr>
            <w:tcW w:w="4678" w:type="dxa"/>
            <w:tcBorders>
              <w:top w:val="single" w:color="000000" w:sz="8" w:space="0"/>
              <w:left w:val="single" w:color="000000" w:sz="8" w:space="0"/>
              <w:bottom w:val="single" w:color="000000" w:sz="8" w:space="0"/>
              <w:right w:val="single" w:color="000000" w:sz="4" w:space="0"/>
            </w:tcBorders>
          </w:tcPr>
          <w:p w:rsidRPr="002A0825" w:rsidR="00F94912" w:rsidP="002A0825" w:rsidRDefault="00836D06" w14:paraId="293C2317" w14:textId="4E028A31">
            <w:pPr>
              <w:pStyle w:val="Nessunaspaziatura"/>
              <w:rPr>
                <w:sz w:val="20"/>
                <w:szCs w:val="20"/>
              </w:rPr>
            </w:pPr>
            <w:r w:rsidRPr="002A0825">
              <w:rPr>
                <w:sz w:val="20"/>
                <w:szCs w:val="20"/>
              </w:rPr>
              <w:t>Valutazione di impatto e restituzione formativa</w:t>
            </w:r>
          </w:p>
        </w:tc>
      </w:tr>
      <w:tr w:rsidRPr="002A0825" w:rsidR="00F94912" w:rsidTr="002A0825" w14:paraId="78421F4F" w14:textId="77777777">
        <w:tc>
          <w:tcPr>
            <w:tcW w:w="426" w:type="dxa"/>
            <w:tcBorders>
              <w:top w:val="single" w:color="000000" w:sz="8" w:space="0"/>
              <w:left w:val="single" w:color="000000" w:sz="8" w:space="0"/>
              <w:bottom w:val="single" w:color="000000" w:sz="8" w:space="0"/>
              <w:right w:val="single" w:color="000000" w:sz="4" w:space="0"/>
            </w:tcBorders>
          </w:tcPr>
          <w:p w:rsidRPr="002A0825" w:rsidR="00F94912" w:rsidP="002A0825" w:rsidRDefault="00F94912" w14:paraId="3BDE034A" w14:textId="77777777">
            <w:pPr>
              <w:pStyle w:val="Nessunaspaziatura"/>
              <w:rPr>
                <w:sz w:val="20"/>
                <w:szCs w:val="20"/>
              </w:rPr>
            </w:pPr>
            <w:r w:rsidRPr="002A0825">
              <w:rPr>
                <w:sz w:val="20"/>
                <w:szCs w:val="20"/>
              </w:rPr>
              <w:t>6</w:t>
            </w:r>
          </w:p>
        </w:tc>
        <w:tc>
          <w:tcPr>
            <w:tcW w:w="3969" w:type="dxa"/>
            <w:tcBorders>
              <w:top w:val="single" w:color="000000" w:sz="8" w:space="0"/>
              <w:left w:val="single" w:color="000000" w:sz="8" w:space="0"/>
              <w:bottom w:val="single" w:color="000000" w:sz="8" w:space="0"/>
              <w:right w:val="single" w:color="000000" w:sz="4" w:space="0"/>
            </w:tcBorders>
            <w:vAlign w:val="center"/>
          </w:tcPr>
          <w:p w:rsidRPr="002A0825" w:rsidR="00F94912" w:rsidP="002A0825" w:rsidRDefault="00836D06" w14:paraId="4F30F930" w14:textId="394C5511">
            <w:pPr>
              <w:pStyle w:val="Nessunaspaziatura"/>
              <w:rPr>
                <w:sz w:val="20"/>
                <w:szCs w:val="20"/>
              </w:rPr>
            </w:pPr>
            <w:r w:rsidRPr="002A0825">
              <w:rPr>
                <w:sz w:val="20"/>
                <w:szCs w:val="20"/>
              </w:rPr>
              <w:t>LA FUNZIONE INTEGRATIVA DEI SERVIZI: PROCESSI DI CONDIVISIONE E RETI SOLIDALI TRA FAMIGLIE</w:t>
            </w:r>
          </w:p>
        </w:tc>
        <w:tc>
          <w:tcPr>
            <w:tcW w:w="567" w:type="dxa"/>
            <w:tcBorders>
              <w:top w:val="single" w:color="000000" w:sz="8" w:space="0"/>
              <w:left w:val="single" w:color="000000" w:sz="8" w:space="0"/>
              <w:bottom w:val="single" w:color="000000" w:sz="8" w:space="0"/>
              <w:right w:val="single" w:color="000000" w:sz="4" w:space="0"/>
            </w:tcBorders>
          </w:tcPr>
          <w:p w:rsidRPr="002A0825" w:rsidR="00F94912" w:rsidP="002A0825" w:rsidRDefault="00F94912" w14:paraId="24D485F9" w14:textId="77777777">
            <w:pPr>
              <w:pStyle w:val="Nessunaspaziatura"/>
              <w:rPr>
                <w:sz w:val="20"/>
                <w:szCs w:val="20"/>
              </w:rPr>
            </w:pPr>
            <w:r w:rsidRPr="002A0825">
              <w:rPr>
                <w:sz w:val="20"/>
                <w:szCs w:val="20"/>
              </w:rPr>
              <w:t>10</w:t>
            </w:r>
          </w:p>
        </w:tc>
        <w:tc>
          <w:tcPr>
            <w:tcW w:w="4678" w:type="dxa"/>
            <w:tcBorders>
              <w:top w:val="single" w:color="000000" w:sz="8" w:space="0"/>
              <w:left w:val="single" w:color="000000" w:sz="8" w:space="0"/>
              <w:bottom w:val="single" w:color="000000" w:sz="8" w:space="0"/>
              <w:right w:val="single" w:color="000000" w:sz="4" w:space="0"/>
            </w:tcBorders>
          </w:tcPr>
          <w:p w:rsidRPr="002A0825" w:rsidR="00F94912" w:rsidP="002A0825" w:rsidRDefault="00F94912" w14:paraId="08246BA4" w14:textId="77777777">
            <w:pPr>
              <w:pStyle w:val="Nessunaspaziatura"/>
              <w:rPr>
                <w:sz w:val="20"/>
                <w:szCs w:val="20"/>
              </w:rPr>
            </w:pPr>
            <w:r w:rsidRPr="002A0825">
              <w:rPr>
                <w:sz w:val="20"/>
                <w:szCs w:val="20"/>
              </w:rPr>
              <w:t>4. Implementazione attività operative</w:t>
            </w:r>
          </w:p>
        </w:tc>
      </w:tr>
      <w:tr w:rsidRPr="002A0825" w:rsidR="00F94912" w:rsidTr="002A0825" w14:paraId="2DBB657F" w14:textId="77777777">
        <w:tc>
          <w:tcPr>
            <w:tcW w:w="426" w:type="dxa"/>
            <w:tcBorders>
              <w:top w:val="single" w:color="000000" w:sz="8" w:space="0"/>
              <w:left w:val="single" w:color="000000" w:sz="8" w:space="0"/>
              <w:bottom w:val="single" w:color="000000" w:sz="8" w:space="0"/>
              <w:right w:val="single" w:color="000000" w:sz="4" w:space="0"/>
            </w:tcBorders>
          </w:tcPr>
          <w:p w:rsidRPr="002A0825" w:rsidR="00F94912" w:rsidP="002A0825" w:rsidRDefault="00F94912" w14:paraId="1BB80466" w14:textId="77777777">
            <w:pPr>
              <w:pStyle w:val="Nessunaspaziatura"/>
              <w:rPr>
                <w:sz w:val="20"/>
                <w:szCs w:val="20"/>
              </w:rPr>
            </w:pPr>
            <w:r w:rsidRPr="002A0825">
              <w:rPr>
                <w:sz w:val="20"/>
                <w:szCs w:val="20"/>
              </w:rPr>
              <w:t>7</w:t>
            </w:r>
          </w:p>
        </w:tc>
        <w:tc>
          <w:tcPr>
            <w:tcW w:w="3969" w:type="dxa"/>
            <w:tcBorders>
              <w:top w:val="single" w:color="000000" w:sz="8" w:space="0"/>
              <w:left w:val="single" w:color="000000" w:sz="8" w:space="0"/>
              <w:bottom w:val="single" w:color="000000" w:sz="8" w:space="0"/>
              <w:right w:val="single" w:color="000000" w:sz="4" w:space="0"/>
            </w:tcBorders>
            <w:vAlign w:val="center"/>
          </w:tcPr>
          <w:p w:rsidRPr="002A0825" w:rsidR="00F94912" w:rsidP="002A0825" w:rsidRDefault="00836D06" w14:paraId="7D8D89B4" w14:textId="5BD08B31">
            <w:pPr>
              <w:pStyle w:val="Nessunaspaziatura"/>
              <w:rPr>
                <w:sz w:val="20"/>
                <w:szCs w:val="20"/>
              </w:rPr>
            </w:pPr>
            <w:r w:rsidRPr="002A0825">
              <w:rPr>
                <w:sz w:val="20"/>
                <w:szCs w:val="20"/>
              </w:rPr>
              <w:t>L’INTERVENTO DI SUPPORTO ALLA GENITORIALITA’: STRUMENTI, METODOLOGIE E RIFERIMENTI TEORICI</w:t>
            </w:r>
          </w:p>
        </w:tc>
        <w:tc>
          <w:tcPr>
            <w:tcW w:w="567" w:type="dxa"/>
            <w:tcBorders>
              <w:top w:val="single" w:color="000000" w:sz="8" w:space="0"/>
              <w:left w:val="single" w:color="000000" w:sz="8" w:space="0"/>
              <w:bottom w:val="single" w:color="000000" w:sz="8" w:space="0"/>
              <w:right w:val="single" w:color="000000" w:sz="4" w:space="0"/>
            </w:tcBorders>
          </w:tcPr>
          <w:p w:rsidRPr="002A0825" w:rsidR="00F94912" w:rsidP="002A0825" w:rsidRDefault="00F94912" w14:paraId="39E8B7A0" w14:textId="77777777">
            <w:pPr>
              <w:pStyle w:val="Nessunaspaziatura"/>
              <w:rPr>
                <w:sz w:val="20"/>
                <w:szCs w:val="20"/>
              </w:rPr>
            </w:pPr>
            <w:r w:rsidRPr="002A0825">
              <w:rPr>
                <w:sz w:val="20"/>
                <w:szCs w:val="20"/>
              </w:rPr>
              <w:t>10</w:t>
            </w:r>
          </w:p>
        </w:tc>
        <w:tc>
          <w:tcPr>
            <w:tcW w:w="4678" w:type="dxa"/>
            <w:tcBorders>
              <w:top w:val="single" w:color="000000" w:sz="8" w:space="0"/>
              <w:left w:val="single" w:color="000000" w:sz="8" w:space="0"/>
              <w:bottom w:val="single" w:color="000000" w:sz="8" w:space="0"/>
              <w:right w:val="single" w:color="000000" w:sz="4" w:space="0"/>
            </w:tcBorders>
          </w:tcPr>
          <w:p w:rsidRPr="002A0825" w:rsidR="00F94912" w:rsidP="002A0825" w:rsidRDefault="00F94912" w14:paraId="2FD94B12" w14:textId="58E09233">
            <w:pPr>
              <w:pStyle w:val="Nessunaspaziatura"/>
              <w:rPr>
                <w:sz w:val="20"/>
                <w:szCs w:val="20"/>
              </w:rPr>
            </w:pPr>
            <w:r w:rsidRPr="002A0825">
              <w:rPr>
                <w:sz w:val="20"/>
                <w:szCs w:val="20"/>
              </w:rPr>
              <w:t>Implementazione spazio di confronto e condivisione online</w:t>
            </w:r>
          </w:p>
          <w:p w:rsidRPr="002A0825" w:rsidR="00F94912" w:rsidP="002A0825" w:rsidRDefault="00836D06" w14:paraId="3E21B221" w14:textId="1E5220F8">
            <w:pPr>
              <w:pStyle w:val="Nessunaspaziatura"/>
              <w:rPr>
                <w:sz w:val="20"/>
                <w:szCs w:val="20"/>
              </w:rPr>
            </w:pPr>
            <w:r w:rsidRPr="002A0825">
              <w:rPr>
                <w:sz w:val="20"/>
                <w:szCs w:val="20"/>
              </w:rPr>
              <w:t>Implementazione attività operative</w:t>
            </w:r>
          </w:p>
        </w:tc>
      </w:tr>
      <w:tr w:rsidRPr="002A0825" w:rsidR="00F94912" w:rsidTr="002A0825" w14:paraId="2172C0BE" w14:textId="77777777">
        <w:tc>
          <w:tcPr>
            <w:tcW w:w="426" w:type="dxa"/>
            <w:tcBorders>
              <w:top w:val="single" w:color="000000" w:sz="8" w:space="0"/>
              <w:left w:val="single" w:color="000000" w:sz="8" w:space="0"/>
              <w:bottom w:val="single" w:color="000000" w:sz="8" w:space="0"/>
              <w:right w:val="single" w:color="000000" w:sz="4" w:space="0"/>
            </w:tcBorders>
          </w:tcPr>
          <w:p w:rsidRPr="002A0825" w:rsidR="00F94912" w:rsidP="002A0825" w:rsidRDefault="00F94912" w14:paraId="093173E2" w14:textId="77777777">
            <w:pPr>
              <w:pStyle w:val="Nessunaspaziatura"/>
              <w:rPr>
                <w:sz w:val="20"/>
                <w:szCs w:val="20"/>
              </w:rPr>
            </w:pPr>
            <w:r w:rsidRPr="002A0825">
              <w:rPr>
                <w:sz w:val="20"/>
                <w:szCs w:val="20"/>
              </w:rPr>
              <w:t>8</w:t>
            </w:r>
          </w:p>
        </w:tc>
        <w:tc>
          <w:tcPr>
            <w:tcW w:w="3969" w:type="dxa"/>
            <w:tcBorders>
              <w:top w:val="single" w:color="000000" w:sz="8" w:space="0"/>
              <w:left w:val="single" w:color="000000" w:sz="8" w:space="0"/>
              <w:bottom w:val="single" w:color="000000" w:sz="8" w:space="0"/>
              <w:right w:val="single" w:color="000000" w:sz="4" w:space="0"/>
            </w:tcBorders>
            <w:vAlign w:val="center"/>
          </w:tcPr>
          <w:p w:rsidRPr="002A0825" w:rsidR="00F94912" w:rsidP="002A0825" w:rsidRDefault="00F94912" w14:paraId="4937682A" w14:textId="77777777">
            <w:pPr>
              <w:pStyle w:val="Nessunaspaziatura"/>
              <w:rPr>
                <w:sz w:val="20"/>
                <w:szCs w:val="20"/>
              </w:rPr>
            </w:pPr>
            <w:r w:rsidRPr="002A0825">
              <w:rPr>
                <w:sz w:val="20"/>
                <w:szCs w:val="20"/>
              </w:rPr>
              <w:t>FORMAZIONE E INFORMAZIONE SUI RISCHI CONNESSI ALL’IMPIEGO DEI VOLONTARI IN PROGETTI DI SERVIZIO CIVILE</w:t>
            </w:r>
          </w:p>
        </w:tc>
        <w:tc>
          <w:tcPr>
            <w:tcW w:w="567" w:type="dxa"/>
            <w:tcBorders>
              <w:top w:val="single" w:color="000000" w:sz="8" w:space="0"/>
              <w:left w:val="single" w:color="000000" w:sz="8" w:space="0"/>
              <w:bottom w:val="single" w:color="000000" w:sz="8" w:space="0"/>
              <w:right w:val="single" w:color="000000" w:sz="4" w:space="0"/>
            </w:tcBorders>
          </w:tcPr>
          <w:p w:rsidRPr="002A0825" w:rsidR="00F94912" w:rsidP="002A0825" w:rsidRDefault="00F94912" w14:paraId="6DA3DC89" w14:textId="77777777">
            <w:pPr>
              <w:pStyle w:val="Nessunaspaziatura"/>
              <w:rPr>
                <w:sz w:val="20"/>
                <w:szCs w:val="20"/>
              </w:rPr>
            </w:pPr>
            <w:r w:rsidRPr="002A0825">
              <w:rPr>
                <w:sz w:val="20"/>
                <w:szCs w:val="20"/>
              </w:rPr>
              <w:t>2</w:t>
            </w:r>
          </w:p>
        </w:tc>
        <w:tc>
          <w:tcPr>
            <w:tcW w:w="4678" w:type="dxa"/>
            <w:tcBorders>
              <w:top w:val="single" w:color="000000" w:sz="8" w:space="0"/>
              <w:left w:val="single" w:color="000000" w:sz="8" w:space="0"/>
              <w:bottom w:val="single" w:color="000000" w:sz="8" w:space="0"/>
              <w:right w:val="single" w:color="000000" w:sz="4" w:space="0"/>
            </w:tcBorders>
          </w:tcPr>
          <w:p w:rsidRPr="002A0825" w:rsidR="00F94912" w:rsidP="002A0825" w:rsidRDefault="00F94912" w14:paraId="42506656" w14:textId="77777777">
            <w:pPr>
              <w:pStyle w:val="Nessunaspaziatura"/>
              <w:rPr>
                <w:sz w:val="20"/>
                <w:szCs w:val="20"/>
              </w:rPr>
            </w:pPr>
            <w:r w:rsidRPr="002A0825">
              <w:rPr>
                <w:sz w:val="20"/>
                <w:szCs w:val="20"/>
              </w:rPr>
              <w:t>Modulo obbligatorio</w:t>
            </w:r>
          </w:p>
        </w:tc>
      </w:tr>
      <w:tr w:rsidRPr="002A0825" w:rsidR="00F94912" w:rsidTr="002A0825" w14:paraId="77EB525B" w14:textId="77777777">
        <w:tc>
          <w:tcPr>
            <w:tcW w:w="426" w:type="dxa"/>
            <w:tcBorders>
              <w:top w:val="single" w:color="000000" w:sz="8" w:space="0"/>
              <w:left w:val="single" w:color="000000" w:sz="8" w:space="0"/>
              <w:bottom w:val="single" w:color="000000" w:sz="8" w:space="0"/>
              <w:right w:val="single" w:color="000000" w:sz="4" w:space="0"/>
            </w:tcBorders>
          </w:tcPr>
          <w:p w:rsidRPr="002A0825" w:rsidR="00F94912" w:rsidP="002A0825" w:rsidRDefault="00F94912" w14:paraId="4A590826" w14:textId="77777777">
            <w:pPr>
              <w:pStyle w:val="Nessunaspaziatura"/>
              <w:rPr>
                <w:sz w:val="20"/>
                <w:szCs w:val="20"/>
              </w:rPr>
            </w:pPr>
          </w:p>
        </w:tc>
        <w:tc>
          <w:tcPr>
            <w:tcW w:w="3969" w:type="dxa"/>
            <w:tcBorders>
              <w:top w:val="single" w:color="000000" w:sz="8" w:space="0"/>
              <w:left w:val="single" w:color="000000" w:sz="8" w:space="0"/>
              <w:bottom w:val="single" w:color="000000" w:sz="8" w:space="0"/>
              <w:right w:val="single" w:color="000000" w:sz="4" w:space="0"/>
            </w:tcBorders>
            <w:vAlign w:val="center"/>
          </w:tcPr>
          <w:p w:rsidRPr="002A0825" w:rsidR="00F94912" w:rsidP="002A0825" w:rsidRDefault="00F94912" w14:paraId="549A6C73" w14:textId="77777777">
            <w:pPr>
              <w:pStyle w:val="Nessunaspaziatura"/>
              <w:rPr>
                <w:sz w:val="20"/>
                <w:szCs w:val="20"/>
              </w:rPr>
            </w:pPr>
            <w:r w:rsidRPr="002A0825">
              <w:rPr>
                <w:sz w:val="20"/>
                <w:szCs w:val="20"/>
              </w:rPr>
              <w:t xml:space="preserve">Totale </w:t>
            </w:r>
          </w:p>
        </w:tc>
        <w:tc>
          <w:tcPr>
            <w:tcW w:w="567" w:type="dxa"/>
            <w:tcBorders>
              <w:top w:val="single" w:color="000000" w:sz="8" w:space="0"/>
              <w:left w:val="single" w:color="000000" w:sz="8" w:space="0"/>
              <w:bottom w:val="single" w:color="000000" w:sz="8" w:space="0"/>
              <w:right w:val="single" w:color="000000" w:sz="4" w:space="0"/>
            </w:tcBorders>
          </w:tcPr>
          <w:p w:rsidRPr="002A0825" w:rsidR="00F94912" w:rsidP="002A0825" w:rsidRDefault="00F94912" w14:paraId="433F5F07" w14:textId="77777777">
            <w:pPr>
              <w:pStyle w:val="Nessunaspaziatura"/>
              <w:rPr>
                <w:sz w:val="20"/>
                <w:szCs w:val="20"/>
              </w:rPr>
            </w:pPr>
            <w:r w:rsidRPr="002A0825">
              <w:rPr>
                <w:sz w:val="20"/>
                <w:szCs w:val="20"/>
              </w:rPr>
              <w:t>72 h</w:t>
            </w:r>
          </w:p>
        </w:tc>
        <w:tc>
          <w:tcPr>
            <w:tcW w:w="4678" w:type="dxa"/>
            <w:tcBorders>
              <w:top w:val="single" w:color="000000" w:sz="8" w:space="0"/>
              <w:left w:val="single" w:color="000000" w:sz="8" w:space="0"/>
              <w:bottom w:val="single" w:color="000000" w:sz="8" w:space="0"/>
              <w:right w:val="single" w:color="000000" w:sz="4" w:space="0"/>
            </w:tcBorders>
          </w:tcPr>
          <w:p w:rsidRPr="002A0825" w:rsidR="00F94912" w:rsidP="002A0825" w:rsidRDefault="00F94912" w14:paraId="712D74EB" w14:textId="77777777">
            <w:pPr>
              <w:pStyle w:val="Nessunaspaziatura"/>
              <w:rPr>
                <w:sz w:val="20"/>
                <w:szCs w:val="20"/>
              </w:rPr>
            </w:pPr>
          </w:p>
        </w:tc>
      </w:tr>
    </w:tbl>
    <w:p w:rsidRPr="00CE7293" w:rsidR="00F94912" w:rsidP="00F94912" w:rsidRDefault="00F94912" w14:paraId="1A224FED" w14:textId="0CFFCA5F">
      <w:pPr>
        <w:rPr>
          <w:b/>
          <w:sz w:val="20"/>
          <w:szCs w:val="20"/>
          <w:highlight w:val="yellow"/>
        </w:rPr>
      </w:pPr>
    </w:p>
    <w:p w:rsidRPr="00836D06" w:rsidR="007811B6" w:rsidP="007378E1" w:rsidRDefault="007811B6" w14:paraId="070A31C5" w14:textId="33870EDF">
      <w:pPr>
        <w:pBdr>
          <w:top w:val="single" w:color="auto" w:sz="4" w:space="1"/>
          <w:left w:val="single" w:color="auto" w:sz="4" w:space="5"/>
          <w:bottom w:val="single" w:color="auto" w:sz="4" w:space="0"/>
          <w:right w:val="single" w:color="auto" w:sz="4" w:space="4"/>
        </w:pBdr>
        <w:autoSpaceDE w:val="0"/>
        <w:rPr>
          <w:sz w:val="22"/>
          <w:szCs w:val="22"/>
        </w:rPr>
      </w:pPr>
      <w:r w:rsidRPr="000D2D98">
        <w:rPr>
          <w:b/>
          <w:sz w:val="20"/>
          <w:szCs w:val="20"/>
        </w:rPr>
        <w:t>TITOLO DEL PROGRAMMA DI INTERVENTO CUI FA CAPO IL PROGETTO:</w:t>
      </w:r>
      <w:r w:rsidR="00EB0825">
        <w:rPr>
          <w:b/>
          <w:sz w:val="20"/>
          <w:szCs w:val="20"/>
        </w:rPr>
        <w:t xml:space="preserve"> </w:t>
      </w:r>
      <w:r w:rsidRPr="00836D06" w:rsidR="006A7528">
        <w:rPr>
          <w:sz w:val="22"/>
          <w:szCs w:val="22"/>
        </w:rPr>
        <w:t>DMC - Donne Madri Cittadine_23</w:t>
      </w:r>
    </w:p>
    <w:p w:rsidRPr="00CE7293" w:rsidR="007811B6" w:rsidP="007811B6" w:rsidRDefault="007811B6" w14:paraId="5BD490F9" w14:textId="77777777">
      <w:pPr>
        <w:autoSpaceDE w:val="0"/>
        <w:rPr>
          <w:sz w:val="20"/>
          <w:szCs w:val="20"/>
          <w:highlight w:val="yellow"/>
        </w:rPr>
      </w:pPr>
    </w:p>
    <w:tbl>
      <w:tblPr>
        <w:tblW w:w="9692"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9692"/>
      </w:tblGrid>
      <w:tr w:rsidRPr="000D2D98" w:rsidR="007811B6" w:rsidTr="008B51CC" w14:paraId="6C9245B7" w14:textId="77777777">
        <w:trPr>
          <w:trHeight w:val="496"/>
        </w:trPr>
        <w:tc>
          <w:tcPr>
            <w:tcW w:w="9692" w:type="dxa"/>
          </w:tcPr>
          <w:p w:rsidRPr="000D2D98" w:rsidR="007811B6" w:rsidP="00D13E9D" w:rsidRDefault="007811B6" w14:paraId="04CA9905" w14:textId="2E53E4F5">
            <w:pPr>
              <w:autoSpaceDE w:val="0"/>
              <w:ind w:left="-24"/>
              <w:rPr>
                <w:b/>
                <w:sz w:val="20"/>
                <w:szCs w:val="20"/>
              </w:rPr>
            </w:pPr>
            <w:r w:rsidRPr="000D2D98">
              <w:rPr>
                <w:b/>
                <w:sz w:val="20"/>
                <w:szCs w:val="20"/>
              </w:rPr>
              <w:t>OBIETTIVO/I AGENDA 2030 DELLE NAZIONI UNITE</w:t>
            </w:r>
            <w:r w:rsidR="00CD2993">
              <w:rPr>
                <w:b/>
                <w:sz w:val="20"/>
                <w:szCs w:val="20"/>
              </w:rPr>
              <w:t>:</w:t>
            </w:r>
            <w:r w:rsidRPr="000D2D98">
              <w:rPr>
                <w:b/>
                <w:sz w:val="20"/>
                <w:szCs w:val="20"/>
              </w:rPr>
              <w:t xml:space="preserve"> </w:t>
            </w:r>
          </w:p>
          <w:p w:rsidR="008B51CC" w:rsidP="00D13E9D" w:rsidRDefault="008B51CC" w14:paraId="6B71B07B" w14:textId="12053B9A">
            <w:pPr>
              <w:autoSpaceDE w:val="0"/>
              <w:rPr>
                <w:sz w:val="20"/>
                <w:szCs w:val="20"/>
              </w:rPr>
            </w:pPr>
            <w:r w:rsidRPr="008B51CC">
              <w:rPr>
                <w:bCs/>
                <w:sz w:val="20"/>
                <w:szCs w:val="20"/>
              </w:rPr>
              <w:t>Obiettivo 5 Agenda 2030</w:t>
            </w:r>
            <w:r w:rsidR="002A0825">
              <w:rPr>
                <w:bCs/>
                <w:sz w:val="20"/>
                <w:szCs w:val="20"/>
              </w:rPr>
              <w:t xml:space="preserve"> - </w:t>
            </w:r>
            <w:r w:rsidRPr="008B51CC">
              <w:rPr>
                <w:sz w:val="20"/>
                <w:szCs w:val="20"/>
              </w:rPr>
              <w:t>Raggiungere l’eguaglianza di genere ed emancipare tutte le donne e le ragazze</w:t>
            </w:r>
          </w:p>
          <w:p w:rsidRPr="000D2D98" w:rsidR="008B51CC" w:rsidP="00D13E9D" w:rsidRDefault="008B51CC" w14:paraId="6B5D1241" w14:textId="42BD18EA">
            <w:pPr>
              <w:autoSpaceDE w:val="0"/>
              <w:rPr>
                <w:sz w:val="20"/>
                <w:szCs w:val="20"/>
              </w:rPr>
            </w:pPr>
          </w:p>
        </w:tc>
      </w:tr>
    </w:tbl>
    <w:p w:rsidRPr="000D2D98" w:rsidR="007811B6" w:rsidP="007811B6" w:rsidRDefault="007811B6" w14:paraId="4289724B" w14:textId="77777777">
      <w:pPr>
        <w:autoSpaceDE w:val="0"/>
        <w:rPr>
          <w:sz w:val="20"/>
          <w:szCs w:val="20"/>
        </w:rPr>
      </w:pPr>
    </w:p>
    <w:p w:rsidR="007811B6" w:rsidP="005F78E5" w:rsidRDefault="007811B6" w14:paraId="2DF287FB" w14:textId="038C58F8">
      <w:pPr>
        <w:pBdr>
          <w:top w:val="single" w:color="auto" w:sz="4" w:space="1"/>
          <w:left w:val="single" w:color="auto" w:sz="4" w:space="7"/>
          <w:bottom w:val="single" w:color="auto" w:sz="4" w:space="1"/>
          <w:right w:val="single" w:color="auto" w:sz="4" w:space="10"/>
        </w:pBdr>
        <w:autoSpaceDE w:val="0"/>
        <w:rPr>
          <w:b/>
          <w:sz w:val="20"/>
          <w:szCs w:val="20"/>
        </w:rPr>
      </w:pPr>
      <w:r w:rsidRPr="000D2D98">
        <w:rPr>
          <w:b/>
          <w:sz w:val="20"/>
          <w:szCs w:val="20"/>
        </w:rPr>
        <w:t>AMBITO DI AZIONE DEL PROGRAMMA:</w:t>
      </w:r>
    </w:p>
    <w:p w:rsidRPr="008B51CC" w:rsidR="007378E1" w:rsidP="005F78E5" w:rsidRDefault="008B51CC" w14:paraId="2DBE375F" w14:textId="515B9BDC">
      <w:pPr>
        <w:pBdr>
          <w:top w:val="single" w:color="auto" w:sz="4" w:space="1"/>
          <w:left w:val="single" w:color="auto" w:sz="4" w:space="7"/>
          <w:bottom w:val="single" w:color="auto" w:sz="4" w:space="1"/>
          <w:right w:val="single" w:color="auto" w:sz="4" w:space="10"/>
        </w:pBdr>
        <w:autoSpaceDE w:val="0"/>
        <w:rPr>
          <w:sz w:val="20"/>
          <w:szCs w:val="20"/>
        </w:rPr>
      </w:pPr>
      <w:r w:rsidRPr="008B51CC">
        <w:rPr>
          <w:sz w:val="20"/>
          <w:szCs w:val="20"/>
        </w:rPr>
        <w:t>C - Sostegno, inclusione e partecipazione delle persone fragili nella vita sociale e culturale del Paese</w:t>
      </w:r>
    </w:p>
    <w:p w:rsidR="007378E1" w:rsidP="005F78E5" w:rsidRDefault="007378E1" w14:paraId="5663D254" w14:textId="5E7D71DC">
      <w:pPr>
        <w:rPr>
          <w:b/>
          <w:sz w:val="20"/>
          <w:szCs w:val="20"/>
          <w:highlight w:val="yellow"/>
        </w:rPr>
      </w:pPr>
    </w:p>
    <w:tbl>
      <w:tblPr>
        <w:tblW w:w="9692"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9692"/>
      </w:tblGrid>
      <w:tr w:rsidRPr="000D2D98" w:rsidR="006A7528" w:rsidTr="008B51CC" w14:paraId="4E1DC900" w14:textId="77777777">
        <w:trPr>
          <w:trHeight w:val="496"/>
        </w:trPr>
        <w:tc>
          <w:tcPr>
            <w:tcW w:w="9692" w:type="dxa"/>
          </w:tcPr>
          <w:p w:rsidRPr="006A7528" w:rsidR="006A7528" w:rsidP="006A7528" w:rsidRDefault="006A7528" w14:paraId="147C4EFF" w14:textId="04FAACD5">
            <w:pPr>
              <w:autoSpaceDE w:val="0"/>
              <w:ind w:left="-24"/>
              <w:rPr>
                <w:b/>
                <w:sz w:val="20"/>
                <w:szCs w:val="20"/>
              </w:rPr>
            </w:pPr>
            <w:r w:rsidRPr="006A7528">
              <w:rPr>
                <w:b/>
                <w:sz w:val="20"/>
                <w:szCs w:val="20"/>
              </w:rPr>
              <w:t>DA COMPILARE SOLO SE IL PROGETTO PREVEDE ULTERIORI MISURE AGGIUNTIVE</w:t>
            </w:r>
            <w:r>
              <w:rPr>
                <w:b/>
                <w:sz w:val="20"/>
                <w:szCs w:val="20"/>
              </w:rPr>
              <w:t>:</w:t>
            </w:r>
          </w:p>
          <w:p w:rsidRPr="000D2D98" w:rsidR="006A7528" w:rsidP="0000647E" w:rsidRDefault="00A63C70" w14:paraId="2DF5E9F9" w14:textId="1E37256A">
            <w:pPr>
              <w:autoSpaceDE w:val="0"/>
              <w:rPr>
                <w:sz w:val="20"/>
                <w:szCs w:val="20"/>
              </w:rPr>
            </w:pPr>
            <w:r>
              <w:rPr>
                <w:sz w:val="20"/>
                <w:szCs w:val="20"/>
              </w:rPr>
              <w:t>NO</w:t>
            </w:r>
          </w:p>
        </w:tc>
      </w:tr>
    </w:tbl>
    <w:p w:rsidRPr="00CE7293" w:rsidR="007811B6" w:rsidP="007811B6" w:rsidRDefault="007811B6" w14:paraId="555DA9C3" w14:textId="77777777">
      <w:pPr>
        <w:rPr>
          <w:bCs/>
          <w:sz w:val="20"/>
          <w:szCs w:val="20"/>
          <w:highlight w:val="yellow"/>
        </w:rPr>
      </w:pPr>
    </w:p>
    <w:p w:rsidRPr="000D2D98" w:rsidR="007811B6" w:rsidP="007811B6" w:rsidRDefault="007811B6" w14:paraId="0546919C" w14:textId="77777777">
      <w:pPr>
        <w:pBdr>
          <w:top w:val="single" w:color="auto" w:sz="4" w:space="1"/>
          <w:left w:val="single" w:color="auto" w:sz="4" w:space="4"/>
          <w:bottom w:val="single" w:color="auto" w:sz="4" w:space="1"/>
          <w:right w:val="single" w:color="auto" w:sz="4" w:space="4"/>
        </w:pBdr>
        <w:autoSpaceDE w:val="0"/>
        <w:rPr>
          <w:b/>
          <w:sz w:val="20"/>
          <w:szCs w:val="20"/>
        </w:rPr>
      </w:pPr>
      <w:r w:rsidRPr="000D2D98">
        <w:rPr>
          <w:b/>
          <w:sz w:val="20"/>
          <w:szCs w:val="20"/>
        </w:rPr>
        <w:t xml:space="preserve">PARTECIPAZIONE DI GIOVANI CON MINORI OPPORTUNITA’  </w:t>
      </w:r>
    </w:p>
    <w:p w:rsidR="007378E1" w:rsidP="007811B6" w:rsidRDefault="006A7528" w14:paraId="4DD05A5D" w14:textId="636B88C6">
      <w:pPr>
        <w:pBdr>
          <w:top w:val="single" w:color="auto" w:sz="4" w:space="1"/>
          <w:left w:val="single" w:color="auto" w:sz="4" w:space="4"/>
          <w:bottom w:val="single" w:color="auto" w:sz="4" w:space="1"/>
          <w:right w:val="single" w:color="auto" w:sz="4" w:space="4"/>
        </w:pBdr>
        <w:autoSpaceDE w:val="0"/>
        <w:rPr>
          <w:sz w:val="20"/>
          <w:szCs w:val="20"/>
        </w:rPr>
      </w:pPr>
      <w:r>
        <w:rPr>
          <w:sz w:val="20"/>
          <w:szCs w:val="20"/>
        </w:rPr>
        <w:t xml:space="preserve">Il progetto prevede 3 posti per le la Categoria di Minore Opportunità con Difficoltà Economiche </w:t>
      </w:r>
    </w:p>
    <w:p w:rsidRPr="002A0825" w:rsidR="002A0825" w:rsidP="007811B6" w:rsidRDefault="002A0825" w14:paraId="2F6B1256" w14:textId="77777777">
      <w:pPr>
        <w:pBdr>
          <w:top w:val="single" w:color="auto" w:sz="4" w:space="1"/>
          <w:left w:val="single" w:color="auto" w:sz="4" w:space="4"/>
          <w:bottom w:val="single" w:color="auto" w:sz="4" w:space="1"/>
          <w:right w:val="single" w:color="auto" w:sz="4" w:space="4"/>
        </w:pBdr>
        <w:autoSpaceDE w:val="0"/>
        <w:rPr>
          <w:sz w:val="20"/>
          <w:szCs w:val="20"/>
        </w:rPr>
      </w:pPr>
    </w:p>
    <w:p w:rsidR="007811B6" w:rsidP="007811B6" w:rsidRDefault="007811B6" w14:paraId="3C8118A9" w14:textId="460CDD90">
      <w:pPr>
        <w:autoSpaceDE w:val="0"/>
        <w:rPr>
          <w:b/>
          <w:sz w:val="20"/>
          <w:szCs w:val="20"/>
          <w:highlight w:val="yellow"/>
        </w:rPr>
      </w:pPr>
    </w:p>
    <w:p w:rsidR="00D13E9D" w:rsidP="00D13E9D" w:rsidRDefault="00D13E9D" w14:paraId="6FC03B0A" w14:textId="7586EF8A">
      <w:pPr>
        <w:pBdr>
          <w:top w:val="single" w:color="auto" w:sz="4" w:space="1"/>
          <w:left w:val="single" w:color="auto" w:sz="4" w:space="4"/>
          <w:bottom w:val="single" w:color="auto" w:sz="4" w:space="1"/>
          <w:right w:val="single" w:color="auto" w:sz="4" w:space="4"/>
        </w:pBdr>
        <w:autoSpaceDE w:val="0"/>
        <w:rPr>
          <w:bCs/>
          <w:sz w:val="20"/>
          <w:szCs w:val="20"/>
        </w:rPr>
      </w:pPr>
      <w:r w:rsidRPr="009B1071">
        <w:rPr>
          <w:b/>
          <w:sz w:val="20"/>
          <w:szCs w:val="20"/>
        </w:rPr>
        <w:t xml:space="preserve">SVOLGIMENTO DI UN PERIODO </w:t>
      </w:r>
      <w:r>
        <w:rPr>
          <w:b/>
          <w:sz w:val="20"/>
          <w:szCs w:val="20"/>
        </w:rPr>
        <w:t xml:space="preserve">DI </w:t>
      </w:r>
      <w:r w:rsidR="008B51CC">
        <w:rPr>
          <w:b/>
          <w:sz w:val="20"/>
          <w:szCs w:val="20"/>
        </w:rPr>
        <w:t>S</w:t>
      </w:r>
      <w:r>
        <w:rPr>
          <w:b/>
          <w:sz w:val="20"/>
          <w:szCs w:val="20"/>
        </w:rPr>
        <w:t xml:space="preserve">ERVIZIO </w:t>
      </w:r>
      <w:r w:rsidRPr="009B1071">
        <w:rPr>
          <w:b/>
          <w:sz w:val="20"/>
          <w:szCs w:val="20"/>
        </w:rPr>
        <w:t>IN UN</w:t>
      </w:r>
      <w:r>
        <w:rPr>
          <w:b/>
          <w:sz w:val="20"/>
          <w:szCs w:val="20"/>
        </w:rPr>
        <w:t>O DEI</w:t>
      </w:r>
      <w:r w:rsidRPr="009B1071">
        <w:rPr>
          <w:b/>
          <w:sz w:val="20"/>
          <w:szCs w:val="20"/>
        </w:rPr>
        <w:t xml:space="preserve"> PAES</w:t>
      </w:r>
      <w:r>
        <w:rPr>
          <w:b/>
          <w:sz w:val="20"/>
          <w:szCs w:val="20"/>
        </w:rPr>
        <w:t>I MEMBRI DELL’</w:t>
      </w:r>
      <w:r w:rsidRPr="009B1071">
        <w:rPr>
          <w:b/>
          <w:sz w:val="20"/>
          <w:szCs w:val="20"/>
        </w:rPr>
        <w:t>U</w:t>
      </w:r>
      <w:r>
        <w:rPr>
          <w:b/>
          <w:sz w:val="20"/>
          <w:szCs w:val="20"/>
        </w:rPr>
        <w:t>.</w:t>
      </w:r>
      <w:r w:rsidRPr="009B1071">
        <w:rPr>
          <w:b/>
          <w:sz w:val="20"/>
          <w:szCs w:val="20"/>
        </w:rPr>
        <w:t>E</w:t>
      </w:r>
      <w:r>
        <w:rPr>
          <w:b/>
          <w:sz w:val="20"/>
          <w:szCs w:val="20"/>
        </w:rPr>
        <w:t>.</w:t>
      </w:r>
      <w:r w:rsidRPr="009B1071">
        <w:rPr>
          <w:b/>
          <w:sz w:val="20"/>
          <w:szCs w:val="20"/>
        </w:rPr>
        <w:t xml:space="preserve"> O IN UN TERRITORIO TRANSFRONTALIERO</w:t>
      </w:r>
      <w:r w:rsidR="006A7528">
        <w:rPr>
          <w:b/>
          <w:sz w:val="20"/>
          <w:szCs w:val="20"/>
        </w:rPr>
        <w:t>:</w:t>
      </w:r>
    </w:p>
    <w:p w:rsidR="002C6EA4" w:rsidP="00D13E9D" w:rsidRDefault="00A63C70" w14:paraId="629408F0" w14:textId="6E74AC38">
      <w:pPr>
        <w:pBdr>
          <w:top w:val="single" w:color="auto" w:sz="4" w:space="1"/>
          <w:left w:val="single" w:color="auto" w:sz="4" w:space="4"/>
          <w:bottom w:val="single" w:color="auto" w:sz="4" w:space="1"/>
          <w:right w:val="single" w:color="auto" w:sz="4" w:space="4"/>
        </w:pBdr>
        <w:autoSpaceDE w:val="0"/>
        <w:rPr>
          <w:bCs/>
          <w:sz w:val="20"/>
          <w:szCs w:val="20"/>
        </w:rPr>
      </w:pPr>
      <w:r>
        <w:rPr>
          <w:bCs/>
          <w:sz w:val="20"/>
          <w:szCs w:val="20"/>
        </w:rPr>
        <w:t>NO</w:t>
      </w:r>
    </w:p>
    <w:p w:rsidRPr="00CE7293" w:rsidR="00D13E9D" w:rsidP="007811B6" w:rsidRDefault="00D13E9D" w14:paraId="698CD8A8" w14:textId="42771C1E">
      <w:pPr>
        <w:autoSpaceDE w:val="0"/>
        <w:rPr>
          <w:b/>
          <w:sz w:val="20"/>
          <w:szCs w:val="20"/>
          <w:highlight w:val="yellow"/>
        </w:rPr>
      </w:pPr>
    </w:p>
    <w:p w:rsidR="007811B6" w:rsidP="007811B6" w:rsidRDefault="007811B6" w14:paraId="3F9BE83B" w14:textId="2B120347">
      <w:pPr>
        <w:pBdr>
          <w:top w:val="single" w:color="auto" w:sz="4" w:space="1"/>
          <w:left w:val="single" w:color="auto" w:sz="4" w:space="4"/>
          <w:bottom w:val="single" w:color="auto" w:sz="4" w:space="1"/>
          <w:right w:val="single" w:color="auto" w:sz="4" w:space="4"/>
        </w:pBdr>
        <w:autoSpaceDE w:val="0"/>
        <w:rPr>
          <w:b/>
          <w:sz w:val="20"/>
          <w:szCs w:val="20"/>
        </w:rPr>
      </w:pPr>
      <w:r w:rsidRPr="004E6317">
        <w:rPr>
          <w:b/>
          <w:sz w:val="20"/>
          <w:szCs w:val="20"/>
        </w:rPr>
        <w:t>SVOLGIME</w:t>
      </w:r>
      <w:r w:rsidR="006A7528">
        <w:rPr>
          <w:b/>
          <w:sz w:val="20"/>
          <w:szCs w:val="20"/>
        </w:rPr>
        <w:t>NTO DI UN PERIODO DI TUTORAGGIO:</w:t>
      </w:r>
    </w:p>
    <w:p w:rsidRPr="0095052C" w:rsidR="006A7528" w:rsidP="006A7528" w:rsidRDefault="006A7528" w14:paraId="365FBFC3" w14:textId="77777777">
      <w:pPr>
        <w:pBdr>
          <w:top w:val="single" w:color="auto" w:sz="4" w:space="1"/>
          <w:left w:val="single" w:color="auto" w:sz="4" w:space="4"/>
          <w:bottom w:val="single" w:color="auto" w:sz="4" w:space="1"/>
          <w:right w:val="single" w:color="auto" w:sz="4" w:space="4"/>
        </w:pBdr>
        <w:autoSpaceDE w:val="0"/>
        <w:rPr>
          <w:sz w:val="20"/>
          <w:szCs w:val="20"/>
        </w:rPr>
      </w:pPr>
      <w:r w:rsidRPr="0095052C">
        <w:rPr>
          <w:sz w:val="20"/>
          <w:szCs w:val="20"/>
        </w:rPr>
        <w:t>Sono previste 30 ore a volontario, dei quali 26 sono ore collettive e 4 sono individuali, e si svolgerà a partire dal 6° mese di servizio.</w:t>
      </w:r>
    </w:p>
    <w:p w:rsidRPr="0095052C" w:rsidR="006A7528" w:rsidP="006A7528" w:rsidRDefault="006A7528" w14:paraId="124C69D8" w14:textId="77777777">
      <w:pPr>
        <w:pBdr>
          <w:top w:val="single" w:color="auto" w:sz="4" w:space="1"/>
          <w:left w:val="single" w:color="auto" w:sz="4" w:space="4"/>
          <w:bottom w:val="single" w:color="auto" w:sz="4" w:space="1"/>
          <w:right w:val="single" w:color="auto" w:sz="4" w:space="4"/>
        </w:pBdr>
        <w:autoSpaceDE w:val="0"/>
        <w:rPr>
          <w:sz w:val="20"/>
          <w:szCs w:val="20"/>
        </w:rPr>
      </w:pPr>
      <w:r w:rsidRPr="0095052C">
        <w:rPr>
          <w:sz w:val="20"/>
          <w:szCs w:val="20"/>
        </w:rPr>
        <w:t>Attività obbligatorie:</w:t>
      </w:r>
    </w:p>
    <w:p w:rsidRPr="0095052C" w:rsidR="006A7528" w:rsidP="006A7528" w:rsidRDefault="006A7528" w14:paraId="18853A52" w14:textId="77777777">
      <w:pPr>
        <w:pBdr>
          <w:top w:val="single" w:color="auto" w:sz="4" w:space="1"/>
          <w:left w:val="single" w:color="auto" w:sz="4" w:space="4"/>
          <w:bottom w:val="single" w:color="auto" w:sz="4" w:space="1"/>
          <w:right w:val="single" w:color="auto" w:sz="4" w:space="4"/>
        </w:pBdr>
        <w:autoSpaceDE w:val="0"/>
        <w:rPr>
          <w:sz w:val="20"/>
          <w:szCs w:val="20"/>
        </w:rPr>
      </w:pPr>
      <w:r w:rsidRPr="0095052C">
        <w:rPr>
          <w:sz w:val="20"/>
          <w:szCs w:val="20"/>
        </w:rPr>
        <w:t>- 1 incontro laboratoriale di gruppo di 4 ore</w:t>
      </w:r>
    </w:p>
    <w:p w:rsidRPr="0095052C" w:rsidR="006A7528" w:rsidP="006A7528" w:rsidRDefault="006A7528" w14:paraId="4A1B0DC4" w14:textId="77777777">
      <w:pPr>
        <w:pBdr>
          <w:top w:val="single" w:color="auto" w:sz="4" w:space="1"/>
          <w:left w:val="single" w:color="auto" w:sz="4" w:space="4"/>
          <w:bottom w:val="single" w:color="auto" w:sz="4" w:space="1"/>
          <w:right w:val="single" w:color="auto" w:sz="4" w:space="4"/>
        </w:pBdr>
        <w:autoSpaceDE w:val="0"/>
        <w:rPr>
          <w:sz w:val="20"/>
          <w:szCs w:val="20"/>
        </w:rPr>
      </w:pPr>
      <w:r w:rsidRPr="0095052C">
        <w:rPr>
          <w:sz w:val="20"/>
          <w:szCs w:val="20"/>
        </w:rPr>
        <w:t>- 1 incontro individuale di 1 ora</w:t>
      </w:r>
    </w:p>
    <w:p w:rsidRPr="0095052C" w:rsidR="006A7528" w:rsidP="006A7528" w:rsidRDefault="006A7528" w14:paraId="0AEBF7F7" w14:textId="77777777">
      <w:pPr>
        <w:pBdr>
          <w:top w:val="single" w:color="auto" w:sz="4" w:space="1"/>
          <w:left w:val="single" w:color="auto" w:sz="4" w:space="4"/>
          <w:bottom w:val="single" w:color="auto" w:sz="4" w:space="1"/>
          <w:right w:val="single" w:color="auto" w:sz="4" w:space="4"/>
        </w:pBdr>
        <w:autoSpaceDE w:val="0"/>
        <w:rPr>
          <w:sz w:val="20"/>
          <w:szCs w:val="20"/>
        </w:rPr>
      </w:pPr>
      <w:r w:rsidRPr="0095052C">
        <w:rPr>
          <w:sz w:val="20"/>
          <w:szCs w:val="20"/>
        </w:rPr>
        <w:t>- 1 incontro laboratoriale di gruppo di 3 ore</w:t>
      </w:r>
    </w:p>
    <w:p w:rsidRPr="0095052C" w:rsidR="006A7528" w:rsidP="006A7528" w:rsidRDefault="006A7528" w14:paraId="19947774" w14:textId="77777777">
      <w:pPr>
        <w:pBdr>
          <w:top w:val="single" w:color="auto" w:sz="4" w:space="1"/>
          <w:left w:val="single" w:color="auto" w:sz="4" w:space="4"/>
          <w:bottom w:val="single" w:color="auto" w:sz="4" w:space="1"/>
          <w:right w:val="single" w:color="auto" w:sz="4" w:space="4"/>
        </w:pBdr>
        <w:autoSpaceDE w:val="0"/>
        <w:rPr>
          <w:sz w:val="20"/>
          <w:szCs w:val="20"/>
        </w:rPr>
      </w:pPr>
      <w:r w:rsidRPr="0095052C">
        <w:rPr>
          <w:sz w:val="20"/>
          <w:szCs w:val="20"/>
        </w:rPr>
        <w:t>- 1 incontro individuale di 2 ore</w:t>
      </w:r>
    </w:p>
    <w:p w:rsidRPr="0095052C" w:rsidR="006A7528" w:rsidP="006A7528" w:rsidRDefault="006A7528" w14:paraId="6FB763DF" w14:textId="77777777">
      <w:pPr>
        <w:pBdr>
          <w:top w:val="single" w:color="auto" w:sz="4" w:space="1"/>
          <w:left w:val="single" w:color="auto" w:sz="4" w:space="4"/>
          <w:bottom w:val="single" w:color="auto" w:sz="4" w:space="1"/>
          <w:right w:val="single" w:color="auto" w:sz="4" w:space="4"/>
        </w:pBdr>
        <w:autoSpaceDE w:val="0"/>
        <w:rPr>
          <w:sz w:val="20"/>
          <w:szCs w:val="20"/>
        </w:rPr>
      </w:pPr>
      <w:r w:rsidRPr="0095052C">
        <w:rPr>
          <w:sz w:val="20"/>
          <w:szCs w:val="20"/>
        </w:rPr>
        <w:t>- 1 incontro laboratoriale di gruppo di 3 ore</w:t>
      </w:r>
    </w:p>
    <w:p w:rsidRPr="0095052C" w:rsidR="006A7528" w:rsidP="006A7528" w:rsidRDefault="006A7528" w14:paraId="697F4DD5" w14:textId="77777777">
      <w:pPr>
        <w:pBdr>
          <w:top w:val="single" w:color="auto" w:sz="4" w:space="1"/>
          <w:left w:val="single" w:color="auto" w:sz="4" w:space="4"/>
          <w:bottom w:val="single" w:color="auto" w:sz="4" w:space="1"/>
          <w:right w:val="single" w:color="auto" w:sz="4" w:space="4"/>
        </w:pBdr>
        <w:autoSpaceDE w:val="0"/>
        <w:rPr>
          <w:sz w:val="20"/>
          <w:szCs w:val="20"/>
        </w:rPr>
      </w:pPr>
      <w:r w:rsidRPr="0095052C">
        <w:rPr>
          <w:sz w:val="20"/>
          <w:szCs w:val="20"/>
        </w:rPr>
        <w:t>- 1 incontro individuale di 2 ore</w:t>
      </w:r>
    </w:p>
    <w:p w:rsidRPr="0095052C" w:rsidR="006A7528" w:rsidP="006A7528" w:rsidRDefault="006A7528" w14:paraId="53D9CCE7" w14:textId="77777777">
      <w:pPr>
        <w:pBdr>
          <w:top w:val="single" w:color="auto" w:sz="4" w:space="1"/>
          <w:left w:val="single" w:color="auto" w:sz="4" w:space="4"/>
          <w:bottom w:val="single" w:color="auto" w:sz="4" w:space="1"/>
          <w:right w:val="single" w:color="auto" w:sz="4" w:space="4"/>
        </w:pBdr>
        <w:autoSpaceDE w:val="0"/>
        <w:rPr>
          <w:sz w:val="20"/>
          <w:szCs w:val="20"/>
        </w:rPr>
      </w:pPr>
      <w:r w:rsidRPr="0095052C">
        <w:rPr>
          <w:sz w:val="20"/>
          <w:szCs w:val="20"/>
        </w:rPr>
        <w:t>- 1 incontro laboratoriale di gruppo 3 ore</w:t>
      </w:r>
    </w:p>
    <w:p w:rsidRPr="0095052C" w:rsidR="006A7528" w:rsidP="006A7528" w:rsidRDefault="006A7528" w14:paraId="5EEB5169" w14:textId="4007AC35">
      <w:pPr>
        <w:pBdr>
          <w:top w:val="single" w:color="auto" w:sz="4" w:space="1"/>
          <w:left w:val="single" w:color="auto" w:sz="4" w:space="4"/>
          <w:bottom w:val="single" w:color="auto" w:sz="4" w:space="1"/>
          <w:right w:val="single" w:color="auto" w:sz="4" w:space="4"/>
        </w:pBdr>
        <w:autoSpaceDE w:val="0"/>
        <w:rPr>
          <w:sz w:val="20"/>
          <w:szCs w:val="20"/>
        </w:rPr>
      </w:pPr>
      <w:r w:rsidRPr="0095052C">
        <w:rPr>
          <w:sz w:val="20"/>
          <w:szCs w:val="20"/>
        </w:rPr>
        <w:t>- 1 incontro laboratoriale di gruppo 3 ore</w:t>
      </w:r>
    </w:p>
    <w:p w:rsidR="006A7528" w:rsidP="006A7528" w:rsidRDefault="006A7528" w14:paraId="049F1A71" w14:textId="77777777">
      <w:pPr>
        <w:pBdr>
          <w:top w:val="single" w:color="auto" w:sz="4" w:space="1"/>
          <w:left w:val="single" w:color="auto" w:sz="4" w:space="4"/>
          <w:bottom w:val="single" w:color="auto" w:sz="4" w:space="1"/>
          <w:right w:val="single" w:color="auto" w:sz="4" w:space="4"/>
        </w:pBdr>
        <w:autoSpaceDE w:val="0"/>
        <w:rPr>
          <w:sz w:val="20"/>
          <w:szCs w:val="20"/>
        </w:rPr>
      </w:pPr>
      <w:r w:rsidRPr="0095052C">
        <w:rPr>
          <w:sz w:val="20"/>
          <w:szCs w:val="20"/>
        </w:rPr>
        <w:t>Attività opzionali:</w:t>
      </w:r>
      <w:r>
        <w:rPr>
          <w:sz w:val="20"/>
          <w:szCs w:val="20"/>
        </w:rPr>
        <w:t xml:space="preserve"> </w:t>
      </w:r>
    </w:p>
    <w:p w:rsidRPr="006A7528" w:rsidR="006A7528" w:rsidP="007811B6" w:rsidRDefault="006A7528" w14:paraId="4548E740" w14:textId="759F39FC">
      <w:pPr>
        <w:pBdr>
          <w:top w:val="single" w:color="auto" w:sz="4" w:space="1"/>
          <w:left w:val="single" w:color="auto" w:sz="4" w:space="4"/>
          <w:bottom w:val="single" w:color="auto" w:sz="4" w:space="1"/>
          <w:right w:val="single" w:color="auto" w:sz="4" w:space="4"/>
        </w:pBdr>
        <w:autoSpaceDE w:val="0"/>
        <w:rPr>
          <w:sz w:val="20"/>
          <w:szCs w:val="20"/>
        </w:rPr>
      </w:pPr>
      <w:r>
        <w:rPr>
          <w:sz w:val="20"/>
          <w:szCs w:val="20"/>
        </w:rPr>
        <w:t xml:space="preserve">- </w:t>
      </w:r>
      <w:r w:rsidRPr="0095052C">
        <w:rPr>
          <w:sz w:val="20"/>
          <w:szCs w:val="20"/>
        </w:rPr>
        <w:t>3 incontri laboratoriali di gruppo di 3 ore</w:t>
      </w:r>
    </w:p>
    <w:p w:rsidR="005F78E5" w:rsidP="00A63C70" w:rsidRDefault="005F78E5" w14:paraId="3F8129BE" w14:textId="39B3DB62">
      <w:pPr>
        <w:autoSpaceDE w:val="0"/>
        <w:rPr>
          <w:b/>
          <w:sz w:val="20"/>
          <w:szCs w:val="20"/>
        </w:rPr>
        <w:sectPr w:rsidR="005F78E5" w:rsidSect="004F3288">
          <w:pgSz w:w="11906" w:h="16838" w:orient="portrait" w:code="9"/>
          <w:pgMar w:top="709" w:right="1418" w:bottom="1134" w:left="1134" w:header="709" w:footer="709" w:gutter="0"/>
          <w:cols w:space="708"/>
          <w:titlePg/>
          <w:docGrid w:linePitch="360"/>
        </w:sectPr>
      </w:pPr>
      <w:bookmarkStart w:name="_GoBack" w:id="2"/>
      <w:bookmarkEnd w:id="2"/>
    </w:p>
    <w:p w:rsidR="005F78E5" w:rsidP="005F78E5" w:rsidRDefault="005F78E5" w14:paraId="592B2B0C" w14:textId="77777777">
      <w:pPr>
        <w:pBdr>
          <w:top w:val="single" w:color="auto" w:sz="4" w:space="1"/>
          <w:left w:val="single" w:color="auto" w:sz="4" w:space="4"/>
          <w:bottom w:val="single" w:color="auto" w:sz="4" w:space="1"/>
          <w:right w:val="single" w:color="auto" w:sz="4" w:space="4"/>
        </w:pBdr>
        <w:autoSpaceDE w:val="0"/>
        <w:jc w:val="center"/>
        <w:rPr>
          <w:rFonts w:eastAsia="Calibri"/>
          <w:b/>
          <w:color w:val="000000"/>
          <w:sz w:val="20"/>
          <w:szCs w:val="20"/>
        </w:rPr>
      </w:pPr>
      <w:r w:rsidRPr="00C17E31">
        <w:rPr>
          <w:rFonts w:eastAsia="Calibri"/>
          <w:b/>
          <w:color w:val="000000"/>
          <w:sz w:val="20"/>
          <w:szCs w:val="20"/>
        </w:rPr>
        <w:lastRenderedPageBreak/>
        <w:t>SEDI DI SVOLGIMENTO:</w:t>
      </w:r>
    </w:p>
    <w:p w:rsidRPr="005F78E5" w:rsidR="005F78E5" w:rsidP="005F78E5" w:rsidRDefault="005F78E5" w14:paraId="681F6112" w14:textId="77777777">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5F78E5">
        <w:rPr>
          <w:rFonts w:eastAsia="Calibri"/>
          <w:color w:val="000000"/>
          <w:sz w:val="20"/>
          <w:szCs w:val="20"/>
        </w:rPr>
        <w:t>POSTI DISPONIBILI, SERVIZI OFFERTI:</w:t>
      </w:r>
    </w:p>
    <w:p w:rsidRPr="005F78E5" w:rsidR="005F78E5" w:rsidP="005F78E5" w:rsidRDefault="005F78E5" w14:paraId="16DBD718" w14:textId="77777777">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5F78E5">
        <w:rPr>
          <w:rFonts w:eastAsia="Calibri"/>
          <w:color w:val="000000"/>
          <w:sz w:val="20"/>
          <w:szCs w:val="20"/>
        </w:rPr>
        <w:t>numero posti: 9</w:t>
      </w:r>
    </w:p>
    <w:p w:rsidRPr="005F78E5" w:rsidR="005F78E5" w:rsidP="005F78E5" w:rsidRDefault="005F78E5" w14:paraId="0AD7683F" w14:textId="77777777">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5F78E5">
        <w:rPr>
          <w:rFonts w:eastAsia="Calibri"/>
          <w:color w:val="000000"/>
          <w:sz w:val="20"/>
          <w:szCs w:val="20"/>
        </w:rPr>
        <w:t>con vitto e alloggio: 0</w:t>
      </w:r>
    </w:p>
    <w:p w:rsidRPr="005F78E5" w:rsidR="005F78E5" w:rsidP="005F78E5" w:rsidRDefault="005F78E5" w14:paraId="04C6F907" w14:textId="77777777">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5F78E5">
        <w:rPr>
          <w:rFonts w:eastAsia="Calibri"/>
          <w:color w:val="000000"/>
          <w:sz w:val="20"/>
          <w:szCs w:val="20"/>
        </w:rPr>
        <w:t>senza vitto e alloggio: 7</w:t>
      </w:r>
    </w:p>
    <w:p w:rsidR="005F78E5" w:rsidP="005F78E5" w:rsidRDefault="005F78E5" w14:paraId="604C4799" w14:textId="6963B26A">
      <w:pPr>
        <w:pBdr>
          <w:top w:val="single" w:color="auto" w:sz="4" w:space="1"/>
          <w:left w:val="single" w:color="auto" w:sz="4" w:space="4"/>
          <w:bottom w:val="single" w:color="auto" w:sz="4" w:space="1"/>
          <w:right w:val="single" w:color="auto" w:sz="4" w:space="4"/>
        </w:pBdr>
        <w:autoSpaceDE w:val="0"/>
        <w:rPr>
          <w:rFonts w:eastAsia="Calibri"/>
          <w:color w:val="000000"/>
          <w:sz w:val="20"/>
          <w:szCs w:val="20"/>
        </w:rPr>
      </w:pPr>
      <w:r w:rsidRPr="005F78E5">
        <w:rPr>
          <w:rFonts w:eastAsia="Calibri"/>
          <w:color w:val="000000"/>
          <w:sz w:val="20"/>
          <w:szCs w:val="20"/>
        </w:rPr>
        <w:t>con solo vitto: 2</w:t>
      </w:r>
    </w:p>
    <w:tbl>
      <w:tblPr>
        <w:tblW w:w="1531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2410"/>
        <w:gridCol w:w="2535"/>
        <w:gridCol w:w="1113"/>
        <w:gridCol w:w="1881"/>
        <w:gridCol w:w="1275"/>
        <w:gridCol w:w="1276"/>
        <w:gridCol w:w="1843"/>
        <w:gridCol w:w="945"/>
        <w:gridCol w:w="1181"/>
        <w:gridCol w:w="855"/>
      </w:tblGrid>
      <w:tr w:rsidRPr="005F78E5" w:rsidR="005F78E5" w:rsidTr="674F4D93" w14:paraId="1C5736DE" w14:textId="77777777">
        <w:trPr>
          <w:trHeight w:val="585"/>
        </w:trPr>
        <w:tc>
          <w:tcPr>
            <w:tcW w:w="2410" w:type="dxa"/>
            <w:shd w:val="clear" w:color="auto" w:fill="99CCFF"/>
            <w:tcMar/>
            <w:vAlign w:val="bottom"/>
            <w:hideMark/>
          </w:tcPr>
          <w:p w:rsidRPr="005F78E5" w:rsidR="005F78E5" w:rsidP="00B43624" w:rsidRDefault="005F78E5" w14:paraId="6AEDE1CD" w14:textId="77777777">
            <w:pPr>
              <w:pStyle w:val="Nessunaspaziatura"/>
              <w:rPr>
                <w:sz w:val="20"/>
                <w:szCs w:val="20"/>
                <w:lang w:eastAsia="it-IT"/>
              </w:rPr>
            </w:pPr>
            <w:r w:rsidRPr="005F78E5">
              <w:rPr>
                <w:sz w:val="20"/>
                <w:szCs w:val="20"/>
                <w:lang w:eastAsia="it-IT"/>
              </w:rPr>
              <w:t>Ente a cui fa riferimento la sede</w:t>
            </w:r>
          </w:p>
        </w:tc>
        <w:tc>
          <w:tcPr>
            <w:tcW w:w="2535" w:type="dxa"/>
            <w:shd w:val="clear" w:color="auto" w:fill="99CCFF"/>
            <w:tcMar/>
            <w:vAlign w:val="bottom"/>
            <w:hideMark/>
          </w:tcPr>
          <w:p w:rsidRPr="005F78E5" w:rsidR="005F78E5" w:rsidP="00B43624" w:rsidRDefault="005F78E5" w14:paraId="42FC5D8C" w14:textId="77777777">
            <w:pPr>
              <w:pStyle w:val="Nessunaspaziatura"/>
              <w:rPr>
                <w:sz w:val="20"/>
                <w:szCs w:val="20"/>
                <w:lang w:eastAsia="it-IT"/>
              </w:rPr>
            </w:pPr>
            <w:r w:rsidRPr="005F78E5">
              <w:rPr>
                <w:sz w:val="20"/>
                <w:szCs w:val="20"/>
                <w:lang w:eastAsia="it-IT"/>
              </w:rPr>
              <w:t>Sede di attuazione progetto</w:t>
            </w:r>
          </w:p>
        </w:tc>
        <w:tc>
          <w:tcPr>
            <w:tcW w:w="1113" w:type="dxa"/>
            <w:shd w:val="clear" w:color="auto" w:fill="99CCFF"/>
            <w:tcMar/>
            <w:vAlign w:val="bottom"/>
            <w:hideMark/>
          </w:tcPr>
          <w:p w:rsidRPr="005F78E5" w:rsidR="005F78E5" w:rsidP="00B43624" w:rsidRDefault="005F78E5" w14:paraId="669DA93C" w14:textId="77777777">
            <w:pPr>
              <w:pStyle w:val="Nessunaspaziatura"/>
              <w:rPr>
                <w:sz w:val="20"/>
                <w:szCs w:val="20"/>
                <w:lang w:eastAsia="it-IT"/>
              </w:rPr>
            </w:pPr>
            <w:r w:rsidRPr="005F78E5">
              <w:rPr>
                <w:sz w:val="20"/>
                <w:szCs w:val="20"/>
                <w:lang w:eastAsia="it-IT"/>
              </w:rPr>
              <w:t>Cod. sedi</w:t>
            </w:r>
          </w:p>
        </w:tc>
        <w:tc>
          <w:tcPr>
            <w:tcW w:w="1881" w:type="dxa"/>
            <w:shd w:val="clear" w:color="auto" w:fill="99CCFF"/>
            <w:tcMar/>
            <w:vAlign w:val="bottom"/>
            <w:hideMark/>
          </w:tcPr>
          <w:p w:rsidRPr="005F78E5" w:rsidR="005F78E5" w:rsidP="00B43624" w:rsidRDefault="005F78E5" w14:paraId="497259C8" w14:textId="77777777">
            <w:pPr>
              <w:pStyle w:val="Nessunaspaziatura"/>
              <w:rPr>
                <w:sz w:val="20"/>
                <w:szCs w:val="20"/>
                <w:lang w:eastAsia="it-IT"/>
              </w:rPr>
            </w:pPr>
            <w:r w:rsidRPr="005F78E5">
              <w:rPr>
                <w:sz w:val="20"/>
                <w:szCs w:val="20"/>
                <w:lang w:eastAsia="it-IT"/>
              </w:rPr>
              <w:t>Indirizzo</w:t>
            </w:r>
          </w:p>
        </w:tc>
        <w:tc>
          <w:tcPr>
            <w:tcW w:w="1275" w:type="dxa"/>
            <w:shd w:val="clear" w:color="auto" w:fill="99CCFF"/>
            <w:tcMar/>
            <w:vAlign w:val="bottom"/>
            <w:hideMark/>
          </w:tcPr>
          <w:p w:rsidRPr="005F78E5" w:rsidR="005F78E5" w:rsidP="00B43624" w:rsidRDefault="005F78E5" w14:paraId="42EB3894" w14:textId="77777777">
            <w:pPr>
              <w:pStyle w:val="Nessunaspaziatura"/>
              <w:rPr>
                <w:sz w:val="20"/>
                <w:szCs w:val="20"/>
                <w:lang w:eastAsia="it-IT"/>
              </w:rPr>
            </w:pPr>
            <w:r w:rsidRPr="005F78E5">
              <w:rPr>
                <w:sz w:val="20"/>
                <w:szCs w:val="20"/>
                <w:lang w:eastAsia="it-IT"/>
              </w:rPr>
              <w:t>Comune</w:t>
            </w:r>
          </w:p>
        </w:tc>
        <w:tc>
          <w:tcPr>
            <w:tcW w:w="1276" w:type="dxa"/>
            <w:shd w:val="clear" w:color="auto" w:fill="99CCFF"/>
            <w:tcMar/>
            <w:vAlign w:val="bottom"/>
            <w:hideMark/>
          </w:tcPr>
          <w:p w:rsidRPr="005F78E5" w:rsidR="005F78E5" w:rsidP="005F78E5" w:rsidRDefault="005F78E5" w14:paraId="54E66752" w14:textId="14A0E55B">
            <w:pPr>
              <w:pStyle w:val="Nessunaspaziatura"/>
              <w:rPr>
                <w:sz w:val="20"/>
                <w:szCs w:val="20"/>
                <w:lang w:eastAsia="it-IT"/>
              </w:rPr>
            </w:pPr>
            <w:r w:rsidRPr="005F78E5">
              <w:rPr>
                <w:sz w:val="20"/>
                <w:szCs w:val="20"/>
                <w:lang w:eastAsia="it-IT"/>
              </w:rPr>
              <w:t>N</w:t>
            </w:r>
            <w:r>
              <w:rPr>
                <w:sz w:val="20"/>
                <w:szCs w:val="20"/>
                <w:lang w:eastAsia="it-IT"/>
              </w:rPr>
              <w:t>r.</w:t>
            </w:r>
            <w:r w:rsidRPr="005F78E5">
              <w:rPr>
                <w:sz w:val="20"/>
                <w:szCs w:val="20"/>
                <w:lang w:eastAsia="it-IT"/>
              </w:rPr>
              <w:t xml:space="preserve"> volontari per sede</w:t>
            </w:r>
          </w:p>
        </w:tc>
        <w:tc>
          <w:tcPr>
            <w:tcW w:w="1843" w:type="dxa"/>
            <w:shd w:val="clear" w:color="auto" w:fill="99CCFF"/>
            <w:tcMar/>
            <w:vAlign w:val="bottom"/>
            <w:hideMark/>
          </w:tcPr>
          <w:p w:rsidRPr="005F78E5" w:rsidR="005F78E5" w:rsidP="00B43624" w:rsidRDefault="005F78E5" w14:paraId="2616A1A9" w14:textId="77777777">
            <w:pPr>
              <w:pStyle w:val="Nessunaspaziatura"/>
              <w:rPr>
                <w:sz w:val="20"/>
                <w:szCs w:val="20"/>
                <w:lang w:eastAsia="it-IT"/>
              </w:rPr>
            </w:pPr>
            <w:r w:rsidRPr="005F78E5">
              <w:rPr>
                <w:sz w:val="20"/>
                <w:szCs w:val="20"/>
                <w:lang w:eastAsia="it-IT"/>
              </w:rPr>
              <w:t xml:space="preserve">GMO: Giovani con Minori Opportunità </w:t>
            </w:r>
          </w:p>
        </w:tc>
        <w:tc>
          <w:tcPr>
            <w:tcW w:w="945" w:type="dxa"/>
            <w:shd w:val="clear" w:color="auto" w:fill="99CCFF"/>
            <w:tcMar/>
            <w:vAlign w:val="bottom"/>
            <w:hideMark/>
          </w:tcPr>
          <w:p w:rsidRPr="005F78E5" w:rsidR="005F78E5" w:rsidP="00B43624" w:rsidRDefault="005F78E5" w14:paraId="4D44A750" w14:textId="29F2345C">
            <w:pPr>
              <w:pStyle w:val="Nessunaspaziatura"/>
              <w:rPr>
                <w:sz w:val="20"/>
                <w:szCs w:val="20"/>
                <w:lang w:eastAsia="it-IT"/>
              </w:rPr>
            </w:pPr>
            <w:r w:rsidRPr="674F4D93" w:rsidR="005F78E5">
              <w:rPr>
                <w:sz w:val="20"/>
                <w:szCs w:val="20"/>
                <w:lang w:eastAsia="it-IT"/>
              </w:rPr>
              <w:t>Vitto e alloggi</w:t>
            </w:r>
            <w:r w:rsidRPr="674F4D93" w:rsidR="4FC40D64">
              <w:rPr>
                <w:sz w:val="20"/>
                <w:szCs w:val="20"/>
                <w:lang w:eastAsia="it-IT"/>
              </w:rPr>
              <w:t>o</w:t>
            </w:r>
          </w:p>
        </w:tc>
        <w:tc>
          <w:tcPr>
            <w:tcW w:w="1181" w:type="dxa"/>
            <w:shd w:val="clear" w:color="auto" w:fill="99CCFF"/>
            <w:tcMar/>
            <w:vAlign w:val="bottom"/>
            <w:hideMark/>
          </w:tcPr>
          <w:p w:rsidRPr="005F78E5" w:rsidR="005F78E5" w:rsidP="00B43624" w:rsidRDefault="005F78E5" w14:paraId="5DD37683" w14:textId="3FD76832">
            <w:pPr>
              <w:pStyle w:val="Nessunaspaziatura"/>
              <w:rPr>
                <w:sz w:val="20"/>
                <w:szCs w:val="20"/>
                <w:lang w:eastAsia="it-IT"/>
              </w:rPr>
            </w:pPr>
            <w:r w:rsidRPr="674F4D93" w:rsidR="4FC40D64">
              <w:rPr>
                <w:sz w:val="20"/>
                <w:szCs w:val="20"/>
                <w:lang w:eastAsia="it-IT"/>
              </w:rPr>
              <w:t>Senza Vitto</w:t>
            </w:r>
            <w:r w:rsidRPr="674F4D93" w:rsidR="005F78E5">
              <w:rPr>
                <w:sz w:val="20"/>
                <w:szCs w:val="20"/>
                <w:lang w:eastAsia="it-IT"/>
              </w:rPr>
              <w:t xml:space="preserve"> e alloggio</w:t>
            </w:r>
          </w:p>
        </w:tc>
        <w:tc>
          <w:tcPr>
            <w:tcW w:w="855" w:type="dxa"/>
            <w:shd w:val="clear" w:color="auto" w:fill="99CCFF"/>
            <w:tcMar/>
            <w:vAlign w:val="bottom"/>
            <w:hideMark/>
          </w:tcPr>
          <w:p w:rsidRPr="005F78E5" w:rsidR="005F78E5" w:rsidP="00B43624" w:rsidRDefault="005F78E5" w14:paraId="14766040" w14:textId="77777777">
            <w:pPr>
              <w:pStyle w:val="Nessunaspaziatura"/>
              <w:rPr>
                <w:sz w:val="20"/>
                <w:szCs w:val="20"/>
                <w:lang w:eastAsia="it-IT"/>
              </w:rPr>
            </w:pPr>
            <w:r w:rsidRPr="005F78E5">
              <w:rPr>
                <w:sz w:val="20"/>
                <w:szCs w:val="20"/>
                <w:lang w:eastAsia="it-IT"/>
              </w:rPr>
              <w:t>Solo vitto</w:t>
            </w:r>
          </w:p>
        </w:tc>
      </w:tr>
      <w:tr w:rsidRPr="005F78E5" w:rsidR="005F78E5" w:rsidTr="674F4D93" w14:paraId="05C05FEA" w14:textId="77777777">
        <w:trPr>
          <w:trHeight w:val="271"/>
        </w:trPr>
        <w:tc>
          <w:tcPr>
            <w:tcW w:w="2410" w:type="dxa"/>
            <w:shd w:val="clear" w:color="auto" w:fill="auto"/>
            <w:noWrap/>
            <w:tcMar/>
            <w:vAlign w:val="bottom"/>
            <w:hideMark/>
          </w:tcPr>
          <w:p w:rsidRPr="005F78E5" w:rsidR="005F78E5" w:rsidP="00B43624" w:rsidRDefault="005F78E5" w14:paraId="58E09E4A" w14:textId="00462334">
            <w:pPr>
              <w:pStyle w:val="Nessunaspaziatura"/>
              <w:rPr>
                <w:sz w:val="20"/>
                <w:szCs w:val="20"/>
                <w:lang w:eastAsia="it-IT"/>
              </w:rPr>
            </w:pPr>
            <w:r w:rsidRPr="005F78E5">
              <w:rPr>
                <w:sz w:val="20"/>
                <w:szCs w:val="20"/>
                <w:lang w:eastAsia="it-IT"/>
              </w:rPr>
              <w:t>L'Orsa Maggiore Coop.Soc.</w:t>
            </w:r>
          </w:p>
        </w:tc>
        <w:tc>
          <w:tcPr>
            <w:tcW w:w="2535" w:type="dxa"/>
            <w:shd w:val="clear" w:color="auto" w:fill="auto"/>
            <w:noWrap/>
            <w:tcMar/>
            <w:vAlign w:val="bottom"/>
            <w:hideMark/>
          </w:tcPr>
          <w:p w:rsidRPr="005F78E5" w:rsidR="005F78E5" w:rsidP="00B43624" w:rsidRDefault="005F78E5" w14:paraId="3C256D33" w14:textId="77777777">
            <w:pPr>
              <w:pStyle w:val="Nessunaspaziatura"/>
              <w:rPr>
                <w:sz w:val="20"/>
                <w:szCs w:val="20"/>
                <w:lang w:eastAsia="it-IT"/>
              </w:rPr>
            </w:pPr>
            <w:r w:rsidRPr="005F78E5">
              <w:rPr>
                <w:sz w:val="20"/>
                <w:szCs w:val="20"/>
                <w:lang w:eastAsia="it-IT"/>
              </w:rPr>
              <w:t xml:space="preserve"> Ex Plesso Nosengo</w:t>
            </w:r>
          </w:p>
        </w:tc>
        <w:tc>
          <w:tcPr>
            <w:tcW w:w="1113" w:type="dxa"/>
            <w:shd w:val="clear" w:color="auto" w:fill="auto"/>
            <w:noWrap/>
            <w:tcMar/>
            <w:vAlign w:val="bottom"/>
            <w:hideMark/>
          </w:tcPr>
          <w:p w:rsidRPr="005F78E5" w:rsidR="005F78E5" w:rsidP="00B43624" w:rsidRDefault="005F78E5" w14:paraId="02DB2216" w14:textId="77777777">
            <w:pPr>
              <w:pStyle w:val="Nessunaspaziatura"/>
              <w:rPr>
                <w:sz w:val="20"/>
                <w:szCs w:val="20"/>
                <w:lang w:eastAsia="it-IT"/>
              </w:rPr>
            </w:pPr>
            <w:r w:rsidRPr="005F78E5">
              <w:rPr>
                <w:sz w:val="20"/>
                <w:szCs w:val="20"/>
                <w:lang w:eastAsia="it-IT"/>
              </w:rPr>
              <w:t>147266</w:t>
            </w:r>
          </w:p>
        </w:tc>
        <w:tc>
          <w:tcPr>
            <w:tcW w:w="1881" w:type="dxa"/>
            <w:shd w:val="clear" w:color="auto" w:fill="auto"/>
            <w:noWrap/>
            <w:tcMar/>
            <w:vAlign w:val="bottom"/>
            <w:hideMark/>
          </w:tcPr>
          <w:p w:rsidRPr="005F78E5" w:rsidR="005F78E5" w:rsidP="00B43624" w:rsidRDefault="005F78E5" w14:paraId="2BB75054" w14:textId="77777777">
            <w:pPr>
              <w:pStyle w:val="Nessunaspaziatura"/>
              <w:rPr>
                <w:sz w:val="20"/>
                <w:szCs w:val="20"/>
                <w:lang w:eastAsia="it-IT"/>
              </w:rPr>
            </w:pPr>
            <w:r w:rsidRPr="005F78E5">
              <w:rPr>
                <w:sz w:val="20"/>
                <w:szCs w:val="20"/>
                <w:lang w:eastAsia="it-IT"/>
              </w:rPr>
              <w:t xml:space="preserve">Viale Traiano 92 </w:t>
            </w:r>
          </w:p>
        </w:tc>
        <w:tc>
          <w:tcPr>
            <w:tcW w:w="1275" w:type="dxa"/>
            <w:shd w:val="clear" w:color="auto" w:fill="auto"/>
            <w:noWrap/>
            <w:tcMar/>
            <w:vAlign w:val="bottom"/>
            <w:hideMark/>
          </w:tcPr>
          <w:p w:rsidRPr="005F78E5" w:rsidR="005F78E5" w:rsidP="00B43624" w:rsidRDefault="005F78E5" w14:paraId="3291720C" w14:textId="77777777">
            <w:pPr>
              <w:pStyle w:val="Nessunaspaziatura"/>
              <w:rPr>
                <w:sz w:val="20"/>
                <w:szCs w:val="20"/>
                <w:lang w:eastAsia="it-IT"/>
              </w:rPr>
            </w:pPr>
            <w:r w:rsidRPr="005F78E5">
              <w:rPr>
                <w:sz w:val="20"/>
                <w:szCs w:val="20"/>
                <w:lang w:eastAsia="it-IT"/>
              </w:rPr>
              <w:t xml:space="preserve">Napoli </w:t>
            </w:r>
          </w:p>
        </w:tc>
        <w:tc>
          <w:tcPr>
            <w:tcW w:w="1276" w:type="dxa"/>
            <w:shd w:val="clear" w:color="auto" w:fill="auto"/>
            <w:noWrap/>
            <w:tcMar/>
            <w:vAlign w:val="bottom"/>
            <w:hideMark/>
          </w:tcPr>
          <w:p w:rsidRPr="005F78E5" w:rsidR="005F78E5" w:rsidP="00B43624" w:rsidRDefault="005F78E5" w14:paraId="10D10470" w14:textId="77777777">
            <w:pPr>
              <w:pStyle w:val="Nessunaspaziatura"/>
              <w:rPr>
                <w:sz w:val="20"/>
                <w:szCs w:val="20"/>
                <w:lang w:eastAsia="it-IT"/>
              </w:rPr>
            </w:pPr>
            <w:r w:rsidRPr="005F78E5">
              <w:rPr>
                <w:sz w:val="20"/>
                <w:szCs w:val="20"/>
                <w:lang w:eastAsia="it-IT"/>
              </w:rPr>
              <w:t>1</w:t>
            </w:r>
          </w:p>
        </w:tc>
        <w:tc>
          <w:tcPr>
            <w:tcW w:w="1843" w:type="dxa"/>
            <w:shd w:val="clear" w:color="auto" w:fill="auto"/>
            <w:noWrap/>
            <w:tcMar/>
            <w:vAlign w:val="bottom"/>
            <w:hideMark/>
          </w:tcPr>
          <w:p w:rsidRPr="005F78E5" w:rsidR="005F78E5" w:rsidP="00B43624" w:rsidRDefault="005F78E5" w14:paraId="3DA3FA81" w14:textId="77777777">
            <w:pPr>
              <w:pStyle w:val="Nessunaspaziatura"/>
              <w:rPr>
                <w:sz w:val="20"/>
                <w:szCs w:val="20"/>
                <w:lang w:eastAsia="it-IT"/>
              </w:rPr>
            </w:pPr>
            <w:r w:rsidRPr="005F78E5">
              <w:rPr>
                <w:sz w:val="20"/>
                <w:szCs w:val="20"/>
                <w:lang w:eastAsia="it-IT"/>
              </w:rPr>
              <w:t>0</w:t>
            </w:r>
          </w:p>
        </w:tc>
        <w:tc>
          <w:tcPr>
            <w:tcW w:w="945" w:type="dxa"/>
            <w:shd w:val="clear" w:color="auto" w:fill="auto"/>
            <w:noWrap/>
            <w:tcMar/>
            <w:vAlign w:val="bottom"/>
            <w:hideMark/>
          </w:tcPr>
          <w:p w:rsidRPr="005F78E5" w:rsidR="005F78E5" w:rsidP="00B43624" w:rsidRDefault="005F78E5" w14:paraId="56CDFB15" w14:textId="77777777">
            <w:pPr>
              <w:pStyle w:val="Nessunaspaziatura"/>
              <w:rPr>
                <w:sz w:val="20"/>
                <w:szCs w:val="20"/>
                <w:lang w:eastAsia="it-IT"/>
              </w:rPr>
            </w:pPr>
            <w:r w:rsidRPr="005F78E5">
              <w:rPr>
                <w:sz w:val="20"/>
                <w:szCs w:val="20"/>
                <w:lang w:eastAsia="it-IT"/>
              </w:rPr>
              <w:t>0</w:t>
            </w:r>
          </w:p>
        </w:tc>
        <w:tc>
          <w:tcPr>
            <w:tcW w:w="1181" w:type="dxa"/>
            <w:shd w:val="clear" w:color="auto" w:fill="auto"/>
            <w:noWrap/>
            <w:tcMar/>
            <w:vAlign w:val="bottom"/>
            <w:hideMark/>
          </w:tcPr>
          <w:p w:rsidRPr="005F78E5" w:rsidR="005F78E5" w:rsidP="00B43624" w:rsidRDefault="005F78E5" w14:paraId="372634C3" w14:textId="77777777">
            <w:pPr>
              <w:pStyle w:val="Nessunaspaziatura"/>
              <w:rPr>
                <w:sz w:val="20"/>
                <w:szCs w:val="20"/>
                <w:lang w:eastAsia="it-IT"/>
              </w:rPr>
            </w:pPr>
            <w:r w:rsidRPr="005F78E5">
              <w:rPr>
                <w:sz w:val="20"/>
                <w:szCs w:val="20"/>
                <w:lang w:eastAsia="it-IT"/>
              </w:rPr>
              <w:t>1</w:t>
            </w:r>
          </w:p>
        </w:tc>
        <w:tc>
          <w:tcPr>
            <w:tcW w:w="855" w:type="dxa"/>
            <w:shd w:val="clear" w:color="auto" w:fill="auto"/>
            <w:noWrap/>
            <w:tcMar/>
            <w:vAlign w:val="bottom"/>
            <w:hideMark/>
          </w:tcPr>
          <w:p w:rsidRPr="005F78E5" w:rsidR="005F78E5" w:rsidP="00B43624" w:rsidRDefault="005F78E5" w14:paraId="4FC2F867" w14:textId="77777777">
            <w:pPr>
              <w:pStyle w:val="Nessunaspaziatura"/>
              <w:rPr>
                <w:sz w:val="20"/>
                <w:szCs w:val="20"/>
                <w:lang w:eastAsia="it-IT"/>
              </w:rPr>
            </w:pPr>
            <w:r w:rsidRPr="005F78E5">
              <w:rPr>
                <w:sz w:val="20"/>
                <w:szCs w:val="20"/>
                <w:lang w:eastAsia="it-IT"/>
              </w:rPr>
              <w:t>0</w:t>
            </w:r>
          </w:p>
        </w:tc>
      </w:tr>
      <w:tr w:rsidRPr="005F78E5" w:rsidR="005F78E5" w:rsidTr="674F4D93" w14:paraId="0FDBE108" w14:textId="77777777">
        <w:trPr>
          <w:trHeight w:val="560"/>
        </w:trPr>
        <w:tc>
          <w:tcPr>
            <w:tcW w:w="2410" w:type="dxa"/>
            <w:shd w:val="clear" w:color="auto" w:fill="auto"/>
            <w:noWrap/>
            <w:tcMar/>
            <w:vAlign w:val="bottom"/>
            <w:hideMark/>
          </w:tcPr>
          <w:p w:rsidRPr="005F78E5" w:rsidR="005F78E5" w:rsidP="00B43624" w:rsidRDefault="005F78E5" w14:paraId="402C34FA" w14:textId="4B968557">
            <w:pPr>
              <w:pStyle w:val="Nessunaspaziatura"/>
              <w:rPr>
                <w:sz w:val="20"/>
                <w:szCs w:val="20"/>
                <w:lang w:eastAsia="it-IT"/>
              </w:rPr>
            </w:pPr>
            <w:r w:rsidRPr="005F78E5">
              <w:rPr>
                <w:sz w:val="20"/>
                <w:szCs w:val="20"/>
                <w:lang w:eastAsia="it-IT"/>
              </w:rPr>
              <w:t>Cooperativa Sociale Ama Aquilone</w:t>
            </w:r>
          </w:p>
        </w:tc>
        <w:tc>
          <w:tcPr>
            <w:tcW w:w="2535" w:type="dxa"/>
            <w:shd w:val="clear" w:color="auto" w:fill="auto"/>
            <w:noWrap/>
            <w:tcMar/>
            <w:vAlign w:val="bottom"/>
            <w:hideMark/>
          </w:tcPr>
          <w:p w:rsidRPr="005F78E5" w:rsidR="005F78E5" w:rsidP="00B43624" w:rsidRDefault="005F78E5" w14:paraId="7AF931A9" w14:textId="77777777">
            <w:pPr>
              <w:pStyle w:val="Nessunaspaziatura"/>
              <w:rPr>
                <w:sz w:val="20"/>
                <w:szCs w:val="20"/>
                <w:lang w:eastAsia="it-IT"/>
              </w:rPr>
            </w:pPr>
            <w:r w:rsidRPr="005F78E5">
              <w:rPr>
                <w:sz w:val="20"/>
                <w:szCs w:val="20"/>
                <w:lang w:eastAsia="it-IT"/>
              </w:rPr>
              <w:t xml:space="preserve"> Coop. Ama - Aquilone - Casa Agostini</w:t>
            </w:r>
          </w:p>
        </w:tc>
        <w:tc>
          <w:tcPr>
            <w:tcW w:w="1113" w:type="dxa"/>
            <w:shd w:val="clear" w:color="auto" w:fill="auto"/>
            <w:noWrap/>
            <w:tcMar/>
            <w:vAlign w:val="bottom"/>
            <w:hideMark/>
          </w:tcPr>
          <w:p w:rsidRPr="005F78E5" w:rsidR="005F78E5" w:rsidP="00B43624" w:rsidRDefault="005F78E5" w14:paraId="44F30E3D" w14:textId="77777777">
            <w:pPr>
              <w:pStyle w:val="Nessunaspaziatura"/>
              <w:rPr>
                <w:sz w:val="20"/>
                <w:szCs w:val="20"/>
                <w:lang w:eastAsia="it-IT"/>
              </w:rPr>
            </w:pPr>
            <w:r w:rsidRPr="005F78E5">
              <w:rPr>
                <w:sz w:val="20"/>
                <w:szCs w:val="20"/>
                <w:lang w:eastAsia="it-IT"/>
              </w:rPr>
              <w:t>148143</w:t>
            </w:r>
          </w:p>
        </w:tc>
        <w:tc>
          <w:tcPr>
            <w:tcW w:w="1881" w:type="dxa"/>
            <w:shd w:val="clear" w:color="auto" w:fill="auto"/>
            <w:noWrap/>
            <w:tcMar/>
            <w:vAlign w:val="bottom"/>
            <w:hideMark/>
          </w:tcPr>
          <w:p w:rsidRPr="005F78E5" w:rsidR="005F78E5" w:rsidP="00B43624" w:rsidRDefault="005F78E5" w14:paraId="3B761F17" w14:textId="77777777">
            <w:pPr>
              <w:pStyle w:val="Nessunaspaziatura"/>
              <w:rPr>
                <w:sz w:val="20"/>
                <w:szCs w:val="20"/>
                <w:lang w:eastAsia="it-IT"/>
              </w:rPr>
            </w:pPr>
            <w:r w:rsidRPr="005F78E5">
              <w:rPr>
                <w:sz w:val="20"/>
                <w:szCs w:val="20"/>
                <w:lang w:eastAsia="it-IT"/>
              </w:rPr>
              <w:t xml:space="preserve">Strada Vicinale Schiavoni 11 </w:t>
            </w:r>
          </w:p>
        </w:tc>
        <w:tc>
          <w:tcPr>
            <w:tcW w:w="1275" w:type="dxa"/>
            <w:shd w:val="clear" w:color="auto" w:fill="auto"/>
            <w:noWrap/>
            <w:tcMar/>
            <w:vAlign w:val="bottom"/>
            <w:hideMark/>
          </w:tcPr>
          <w:p w:rsidRPr="005F78E5" w:rsidR="005F78E5" w:rsidP="00B43624" w:rsidRDefault="005F78E5" w14:paraId="3D938288" w14:textId="77777777">
            <w:pPr>
              <w:pStyle w:val="Nessunaspaziatura"/>
              <w:rPr>
                <w:sz w:val="20"/>
                <w:szCs w:val="20"/>
                <w:lang w:eastAsia="it-IT"/>
              </w:rPr>
            </w:pPr>
            <w:r w:rsidRPr="005F78E5">
              <w:rPr>
                <w:sz w:val="20"/>
                <w:szCs w:val="20"/>
                <w:lang w:eastAsia="it-IT"/>
              </w:rPr>
              <w:t xml:space="preserve">Spinetoli </w:t>
            </w:r>
          </w:p>
        </w:tc>
        <w:tc>
          <w:tcPr>
            <w:tcW w:w="1276" w:type="dxa"/>
            <w:shd w:val="clear" w:color="auto" w:fill="auto"/>
            <w:noWrap/>
            <w:tcMar/>
            <w:vAlign w:val="bottom"/>
            <w:hideMark/>
          </w:tcPr>
          <w:p w:rsidRPr="005F78E5" w:rsidR="005F78E5" w:rsidP="00B43624" w:rsidRDefault="005F78E5" w14:paraId="5F0378B1" w14:textId="77777777">
            <w:pPr>
              <w:pStyle w:val="Nessunaspaziatura"/>
              <w:rPr>
                <w:sz w:val="20"/>
                <w:szCs w:val="20"/>
                <w:lang w:eastAsia="it-IT"/>
              </w:rPr>
            </w:pPr>
            <w:r w:rsidRPr="005F78E5">
              <w:rPr>
                <w:sz w:val="20"/>
                <w:szCs w:val="20"/>
                <w:lang w:eastAsia="it-IT"/>
              </w:rPr>
              <w:t>2</w:t>
            </w:r>
          </w:p>
        </w:tc>
        <w:tc>
          <w:tcPr>
            <w:tcW w:w="1843" w:type="dxa"/>
            <w:shd w:val="clear" w:color="auto" w:fill="auto"/>
            <w:noWrap/>
            <w:tcMar/>
            <w:vAlign w:val="bottom"/>
            <w:hideMark/>
          </w:tcPr>
          <w:p w:rsidRPr="005F78E5" w:rsidR="005F78E5" w:rsidP="00B43624" w:rsidRDefault="005F78E5" w14:paraId="2339FD9D" w14:textId="77777777">
            <w:pPr>
              <w:pStyle w:val="Nessunaspaziatura"/>
              <w:rPr>
                <w:sz w:val="20"/>
                <w:szCs w:val="20"/>
                <w:lang w:eastAsia="it-IT"/>
              </w:rPr>
            </w:pPr>
            <w:r w:rsidRPr="005F78E5">
              <w:rPr>
                <w:sz w:val="20"/>
                <w:szCs w:val="20"/>
                <w:lang w:eastAsia="it-IT"/>
              </w:rPr>
              <w:t>1</w:t>
            </w:r>
          </w:p>
        </w:tc>
        <w:tc>
          <w:tcPr>
            <w:tcW w:w="945" w:type="dxa"/>
            <w:shd w:val="clear" w:color="auto" w:fill="auto"/>
            <w:noWrap/>
            <w:tcMar/>
            <w:vAlign w:val="bottom"/>
            <w:hideMark/>
          </w:tcPr>
          <w:p w:rsidRPr="005F78E5" w:rsidR="005F78E5" w:rsidP="00B43624" w:rsidRDefault="005F78E5" w14:paraId="02C32550" w14:textId="77777777">
            <w:pPr>
              <w:pStyle w:val="Nessunaspaziatura"/>
              <w:rPr>
                <w:sz w:val="20"/>
                <w:szCs w:val="20"/>
                <w:lang w:eastAsia="it-IT"/>
              </w:rPr>
            </w:pPr>
            <w:r w:rsidRPr="005F78E5">
              <w:rPr>
                <w:sz w:val="20"/>
                <w:szCs w:val="20"/>
                <w:lang w:eastAsia="it-IT"/>
              </w:rPr>
              <w:t>0</w:t>
            </w:r>
          </w:p>
        </w:tc>
        <w:tc>
          <w:tcPr>
            <w:tcW w:w="1181" w:type="dxa"/>
            <w:shd w:val="clear" w:color="auto" w:fill="auto"/>
            <w:noWrap/>
            <w:tcMar/>
            <w:vAlign w:val="bottom"/>
            <w:hideMark/>
          </w:tcPr>
          <w:p w:rsidRPr="005F78E5" w:rsidR="005F78E5" w:rsidP="00B43624" w:rsidRDefault="005F78E5" w14:paraId="137B2729" w14:textId="77777777">
            <w:pPr>
              <w:pStyle w:val="Nessunaspaziatura"/>
              <w:rPr>
                <w:sz w:val="20"/>
                <w:szCs w:val="20"/>
                <w:lang w:eastAsia="it-IT"/>
              </w:rPr>
            </w:pPr>
            <w:r w:rsidRPr="005F78E5">
              <w:rPr>
                <w:sz w:val="20"/>
                <w:szCs w:val="20"/>
                <w:lang w:eastAsia="it-IT"/>
              </w:rPr>
              <w:t>0</w:t>
            </w:r>
          </w:p>
        </w:tc>
        <w:tc>
          <w:tcPr>
            <w:tcW w:w="855" w:type="dxa"/>
            <w:shd w:val="clear" w:color="auto" w:fill="auto"/>
            <w:noWrap/>
            <w:tcMar/>
            <w:vAlign w:val="bottom"/>
            <w:hideMark/>
          </w:tcPr>
          <w:p w:rsidRPr="005F78E5" w:rsidR="005F78E5" w:rsidP="00B43624" w:rsidRDefault="005F78E5" w14:paraId="769A131B" w14:textId="77777777">
            <w:pPr>
              <w:pStyle w:val="Nessunaspaziatura"/>
              <w:rPr>
                <w:sz w:val="20"/>
                <w:szCs w:val="20"/>
                <w:lang w:eastAsia="it-IT"/>
              </w:rPr>
            </w:pPr>
            <w:r w:rsidRPr="005F78E5">
              <w:rPr>
                <w:sz w:val="20"/>
                <w:szCs w:val="20"/>
                <w:lang w:eastAsia="it-IT"/>
              </w:rPr>
              <w:t>2</w:t>
            </w:r>
          </w:p>
        </w:tc>
      </w:tr>
      <w:tr w:rsidRPr="005F78E5" w:rsidR="005F78E5" w:rsidTr="674F4D93" w14:paraId="240AF3BB" w14:textId="77777777">
        <w:trPr>
          <w:trHeight w:val="398"/>
        </w:trPr>
        <w:tc>
          <w:tcPr>
            <w:tcW w:w="2410" w:type="dxa"/>
            <w:shd w:val="clear" w:color="auto" w:fill="auto"/>
            <w:noWrap/>
            <w:tcMar/>
            <w:vAlign w:val="bottom"/>
            <w:hideMark/>
          </w:tcPr>
          <w:p w:rsidRPr="005F78E5" w:rsidR="005F78E5" w:rsidP="005F78E5" w:rsidRDefault="005F78E5" w14:paraId="0154AAE1" w14:textId="1CF5D8B1">
            <w:pPr>
              <w:pStyle w:val="Nessunaspaziatura"/>
              <w:rPr>
                <w:sz w:val="20"/>
                <w:szCs w:val="20"/>
                <w:lang w:eastAsia="it-IT"/>
              </w:rPr>
            </w:pPr>
            <w:r w:rsidRPr="005F78E5">
              <w:rPr>
                <w:sz w:val="20"/>
                <w:szCs w:val="20"/>
                <w:lang w:eastAsia="it-IT"/>
              </w:rPr>
              <w:t>Open Group – Società Coop</w:t>
            </w:r>
            <w:r>
              <w:rPr>
                <w:sz w:val="20"/>
                <w:szCs w:val="20"/>
                <w:lang w:eastAsia="it-IT"/>
              </w:rPr>
              <w:t>.</w:t>
            </w:r>
            <w:r w:rsidRPr="005F78E5">
              <w:rPr>
                <w:sz w:val="20"/>
                <w:szCs w:val="20"/>
                <w:lang w:eastAsia="it-IT"/>
              </w:rPr>
              <w:t xml:space="preserve"> Sociale O.N.L.U.S.</w:t>
            </w:r>
          </w:p>
        </w:tc>
        <w:tc>
          <w:tcPr>
            <w:tcW w:w="2535" w:type="dxa"/>
            <w:shd w:val="clear" w:color="auto" w:fill="auto"/>
            <w:noWrap/>
            <w:tcMar/>
            <w:vAlign w:val="bottom"/>
            <w:hideMark/>
          </w:tcPr>
          <w:p w:rsidRPr="005F78E5" w:rsidR="005F78E5" w:rsidP="00B43624" w:rsidRDefault="005F78E5" w14:paraId="282C2B58" w14:textId="77777777">
            <w:pPr>
              <w:pStyle w:val="Nessunaspaziatura"/>
              <w:rPr>
                <w:sz w:val="20"/>
                <w:szCs w:val="20"/>
                <w:lang w:eastAsia="it-IT"/>
              </w:rPr>
            </w:pPr>
            <w:r w:rsidRPr="005F78E5">
              <w:rPr>
                <w:sz w:val="20"/>
                <w:szCs w:val="20"/>
                <w:lang w:eastAsia="it-IT"/>
              </w:rPr>
              <w:t xml:space="preserve"> Open Group - Casa Di Sara</w:t>
            </w:r>
          </w:p>
        </w:tc>
        <w:tc>
          <w:tcPr>
            <w:tcW w:w="1113" w:type="dxa"/>
            <w:shd w:val="clear" w:color="auto" w:fill="auto"/>
            <w:noWrap/>
            <w:tcMar/>
            <w:vAlign w:val="bottom"/>
            <w:hideMark/>
          </w:tcPr>
          <w:p w:rsidRPr="005F78E5" w:rsidR="005F78E5" w:rsidP="00B43624" w:rsidRDefault="005F78E5" w14:paraId="41878BE3" w14:textId="77777777">
            <w:pPr>
              <w:pStyle w:val="Nessunaspaziatura"/>
              <w:rPr>
                <w:sz w:val="20"/>
                <w:szCs w:val="20"/>
                <w:lang w:eastAsia="it-IT"/>
              </w:rPr>
            </w:pPr>
            <w:r w:rsidRPr="005F78E5">
              <w:rPr>
                <w:sz w:val="20"/>
                <w:szCs w:val="20"/>
                <w:lang w:eastAsia="it-IT"/>
              </w:rPr>
              <w:t>148223</w:t>
            </w:r>
          </w:p>
        </w:tc>
        <w:tc>
          <w:tcPr>
            <w:tcW w:w="1881" w:type="dxa"/>
            <w:shd w:val="clear" w:color="auto" w:fill="auto"/>
            <w:noWrap/>
            <w:tcMar/>
            <w:vAlign w:val="bottom"/>
            <w:hideMark/>
          </w:tcPr>
          <w:p w:rsidRPr="005F78E5" w:rsidR="005F78E5" w:rsidP="00B43624" w:rsidRDefault="005F78E5" w14:paraId="080E5C4C" w14:textId="77777777">
            <w:pPr>
              <w:pStyle w:val="Nessunaspaziatura"/>
              <w:rPr>
                <w:sz w:val="20"/>
                <w:szCs w:val="20"/>
                <w:lang w:eastAsia="it-IT"/>
              </w:rPr>
            </w:pPr>
            <w:r w:rsidRPr="005F78E5">
              <w:rPr>
                <w:sz w:val="20"/>
                <w:szCs w:val="20"/>
                <w:lang w:eastAsia="it-IT"/>
              </w:rPr>
              <w:t>Sede Protetta</w:t>
            </w:r>
          </w:p>
        </w:tc>
        <w:tc>
          <w:tcPr>
            <w:tcW w:w="1275" w:type="dxa"/>
            <w:shd w:val="clear" w:color="auto" w:fill="auto"/>
            <w:noWrap/>
            <w:tcMar/>
            <w:vAlign w:val="bottom"/>
            <w:hideMark/>
          </w:tcPr>
          <w:p w:rsidRPr="005F78E5" w:rsidR="005F78E5" w:rsidP="00B43624" w:rsidRDefault="005F78E5" w14:paraId="29F77CB8" w14:textId="77777777">
            <w:pPr>
              <w:pStyle w:val="Nessunaspaziatura"/>
              <w:rPr>
                <w:sz w:val="20"/>
                <w:szCs w:val="20"/>
                <w:lang w:eastAsia="it-IT"/>
              </w:rPr>
            </w:pPr>
            <w:r w:rsidRPr="005F78E5">
              <w:rPr>
                <w:sz w:val="20"/>
                <w:szCs w:val="20"/>
                <w:lang w:eastAsia="it-IT"/>
              </w:rPr>
              <w:t xml:space="preserve">Zola Predosa </w:t>
            </w:r>
          </w:p>
        </w:tc>
        <w:tc>
          <w:tcPr>
            <w:tcW w:w="1276" w:type="dxa"/>
            <w:shd w:val="clear" w:color="auto" w:fill="auto"/>
            <w:noWrap/>
            <w:tcMar/>
            <w:vAlign w:val="bottom"/>
            <w:hideMark/>
          </w:tcPr>
          <w:p w:rsidRPr="005F78E5" w:rsidR="005F78E5" w:rsidP="00B43624" w:rsidRDefault="005F78E5" w14:paraId="16785FA9" w14:textId="77777777">
            <w:pPr>
              <w:pStyle w:val="Nessunaspaziatura"/>
              <w:rPr>
                <w:sz w:val="20"/>
                <w:szCs w:val="20"/>
                <w:lang w:eastAsia="it-IT"/>
              </w:rPr>
            </w:pPr>
            <w:r w:rsidRPr="005F78E5">
              <w:rPr>
                <w:sz w:val="20"/>
                <w:szCs w:val="20"/>
                <w:lang w:eastAsia="it-IT"/>
              </w:rPr>
              <w:t>1</w:t>
            </w:r>
          </w:p>
        </w:tc>
        <w:tc>
          <w:tcPr>
            <w:tcW w:w="1843" w:type="dxa"/>
            <w:shd w:val="clear" w:color="auto" w:fill="auto"/>
            <w:noWrap/>
            <w:tcMar/>
            <w:vAlign w:val="bottom"/>
            <w:hideMark/>
          </w:tcPr>
          <w:p w:rsidRPr="005F78E5" w:rsidR="005F78E5" w:rsidP="00B43624" w:rsidRDefault="005F78E5" w14:paraId="22FA8E71" w14:textId="77777777">
            <w:pPr>
              <w:pStyle w:val="Nessunaspaziatura"/>
              <w:rPr>
                <w:sz w:val="20"/>
                <w:szCs w:val="20"/>
                <w:lang w:eastAsia="it-IT"/>
              </w:rPr>
            </w:pPr>
            <w:r w:rsidRPr="005F78E5">
              <w:rPr>
                <w:sz w:val="20"/>
                <w:szCs w:val="20"/>
                <w:lang w:eastAsia="it-IT"/>
              </w:rPr>
              <w:t>0</w:t>
            </w:r>
          </w:p>
        </w:tc>
        <w:tc>
          <w:tcPr>
            <w:tcW w:w="945" w:type="dxa"/>
            <w:shd w:val="clear" w:color="auto" w:fill="auto"/>
            <w:noWrap/>
            <w:tcMar/>
            <w:vAlign w:val="bottom"/>
            <w:hideMark/>
          </w:tcPr>
          <w:p w:rsidRPr="005F78E5" w:rsidR="005F78E5" w:rsidP="00B43624" w:rsidRDefault="005F78E5" w14:paraId="013759CD" w14:textId="77777777">
            <w:pPr>
              <w:pStyle w:val="Nessunaspaziatura"/>
              <w:rPr>
                <w:sz w:val="20"/>
                <w:szCs w:val="20"/>
                <w:lang w:eastAsia="it-IT"/>
              </w:rPr>
            </w:pPr>
            <w:r w:rsidRPr="005F78E5">
              <w:rPr>
                <w:sz w:val="20"/>
                <w:szCs w:val="20"/>
                <w:lang w:eastAsia="it-IT"/>
              </w:rPr>
              <w:t>0</w:t>
            </w:r>
          </w:p>
        </w:tc>
        <w:tc>
          <w:tcPr>
            <w:tcW w:w="1181" w:type="dxa"/>
            <w:shd w:val="clear" w:color="auto" w:fill="auto"/>
            <w:noWrap/>
            <w:tcMar/>
            <w:vAlign w:val="bottom"/>
            <w:hideMark/>
          </w:tcPr>
          <w:p w:rsidRPr="005F78E5" w:rsidR="005F78E5" w:rsidP="00B43624" w:rsidRDefault="005F78E5" w14:paraId="437CAB4B" w14:textId="77777777">
            <w:pPr>
              <w:pStyle w:val="Nessunaspaziatura"/>
              <w:rPr>
                <w:sz w:val="20"/>
                <w:szCs w:val="20"/>
                <w:lang w:eastAsia="it-IT"/>
              </w:rPr>
            </w:pPr>
            <w:r w:rsidRPr="005F78E5">
              <w:rPr>
                <w:sz w:val="20"/>
                <w:szCs w:val="20"/>
                <w:lang w:eastAsia="it-IT"/>
              </w:rPr>
              <w:t>1</w:t>
            </w:r>
          </w:p>
        </w:tc>
        <w:tc>
          <w:tcPr>
            <w:tcW w:w="855" w:type="dxa"/>
            <w:shd w:val="clear" w:color="auto" w:fill="auto"/>
            <w:noWrap/>
            <w:tcMar/>
            <w:vAlign w:val="bottom"/>
            <w:hideMark/>
          </w:tcPr>
          <w:p w:rsidRPr="005F78E5" w:rsidR="005F78E5" w:rsidP="00B43624" w:rsidRDefault="005F78E5" w14:paraId="20C44154" w14:textId="77777777">
            <w:pPr>
              <w:pStyle w:val="Nessunaspaziatura"/>
              <w:rPr>
                <w:sz w:val="20"/>
                <w:szCs w:val="20"/>
                <w:lang w:eastAsia="it-IT"/>
              </w:rPr>
            </w:pPr>
            <w:r w:rsidRPr="005F78E5">
              <w:rPr>
                <w:sz w:val="20"/>
                <w:szCs w:val="20"/>
                <w:lang w:eastAsia="it-IT"/>
              </w:rPr>
              <w:t>0</w:t>
            </w:r>
          </w:p>
        </w:tc>
      </w:tr>
      <w:tr w:rsidRPr="005F78E5" w:rsidR="005F78E5" w:rsidTr="674F4D93" w14:paraId="5181AFFF" w14:textId="77777777">
        <w:trPr>
          <w:trHeight w:val="503"/>
        </w:trPr>
        <w:tc>
          <w:tcPr>
            <w:tcW w:w="2410" w:type="dxa"/>
            <w:shd w:val="clear" w:color="auto" w:fill="auto"/>
            <w:noWrap/>
            <w:tcMar/>
            <w:vAlign w:val="bottom"/>
            <w:hideMark/>
          </w:tcPr>
          <w:p w:rsidRPr="005F78E5" w:rsidR="005F78E5" w:rsidP="005F78E5" w:rsidRDefault="005F78E5" w14:paraId="533519F6" w14:textId="76C1A27D">
            <w:pPr>
              <w:pStyle w:val="Nessunaspaziatura"/>
              <w:rPr>
                <w:sz w:val="20"/>
                <w:szCs w:val="20"/>
                <w:lang w:eastAsia="it-IT"/>
              </w:rPr>
            </w:pPr>
            <w:r w:rsidRPr="005F78E5">
              <w:rPr>
                <w:sz w:val="20"/>
                <w:szCs w:val="20"/>
                <w:lang w:eastAsia="it-IT"/>
              </w:rPr>
              <w:t>Open Group – Società Coop</w:t>
            </w:r>
            <w:r>
              <w:rPr>
                <w:sz w:val="20"/>
                <w:szCs w:val="20"/>
                <w:lang w:eastAsia="it-IT"/>
              </w:rPr>
              <w:t>.</w:t>
            </w:r>
            <w:r w:rsidRPr="005F78E5">
              <w:rPr>
                <w:sz w:val="20"/>
                <w:szCs w:val="20"/>
                <w:lang w:eastAsia="it-IT"/>
              </w:rPr>
              <w:t xml:space="preserve"> Sociale O.N.L.U.S.</w:t>
            </w:r>
          </w:p>
        </w:tc>
        <w:tc>
          <w:tcPr>
            <w:tcW w:w="2535" w:type="dxa"/>
            <w:shd w:val="clear" w:color="auto" w:fill="auto"/>
            <w:noWrap/>
            <w:tcMar/>
            <w:vAlign w:val="bottom"/>
            <w:hideMark/>
          </w:tcPr>
          <w:p w:rsidRPr="005F78E5" w:rsidR="005F78E5" w:rsidP="00B43624" w:rsidRDefault="005F78E5" w14:paraId="3731C1B8" w14:textId="77777777">
            <w:pPr>
              <w:pStyle w:val="Nessunaspaziatura"/>
              <w:rPr>
                <w:sz w:val="20"/>
                <w:szCs w:val="20"/>
                <w:lang w:eastAsia="it-IT"/>
              </w:rPr>
            </w:pPr>
            <w:r w:rsidRPr="005F78E5">
              <w:rPr>
                <w:sz w:val="20"/>
                <w:szCs w:val="20"/>
                <w:lang w:eastAsia="it-IT"/>
              </w:rPr>
              <w:t xml:space="preserve"> Open Group - La Quercia</w:t>
            </w:r>
          </w:p>
        </w:tc>
        <w:tc>
          <w:tcPr>
            <w:tcW w:w="1113" w:type="dxa"/>
            <w:shd w:val="clear" w:color="auto" w:fill="auto"/>
            <w:noWrap/>
            <w:tcMar/>
            <w:vAlign w:val="bottom"/>
            <w:hideMark/>
          </w:tcPr>
          <w:p w:rsidRPr="005F78E5" w:rsidR="005F78E5" w:rsidP="00B43624" w:rsidRDefault="005F78E5" w14:paraId="0AE17109" w14:textId="77777777">
            <w:pPr>
              <w:pStyle w:val="Nessunaspaziatura"/>
              <w:rPr>
                <w:sz w:val="20"/>
                <w:szCs w:val="20"/>
                <w:lang w:eastAsia="it-IT"/>
              </w:rPr>
            </w:pPr>
            <w:r w:rsidRPr="005F78E5">
              <w:rPr>
                <w:sz w:val="20"/>
                <w:szCs w:val="20"/>
                <w:lang w:eastAsia="it-IT"/>
              </w:rPr>
              <w:t>148226</w:t>
            </w:r>
          </w:p>
        </w:tc>
        <w:tc>
          <w:tcPr>
            <w:tcW w:w="1881" w:type="dxa"/>
            <w:shd w:val="clear" w:color="auto" w:fill="auto"/>
            <w:noWrap/>
            <w:tcMar/>
            <w:vAlign w:val="bottom"/>
            <w:hideMark/>
          </w:tcPr>
          <w:p w:rsidRPr="005F78E5" w:rsidR="005F78E5" w:rsidP="00B43624" w:rsidRDefault="005F78E5" w14:paraId="05BA1ACC" w14:textId="77777777">
            <w:pPr>
              <w:pStyle w:val="Nessunaspaziatura"/>
              <w:rPr>
                <w:sz w:val="20"/>
                <w:szCs w:val="20"/>
                <w:lang w:eastAsia="it-IT"/>
              </w:rPr>
            </w:pPr>
            <w:r w:rsidRPr="005F78E5">
              <w:rPr>
                <w:sz w:val="20"/>
                <w:szCs w:val="20"/>
                <w:lang w:eastAsia="it-IT"/>
              </w:rPr>
              <w:t xml:space="preserve">Via Tosarelli 71/2 </w:t>
            </w:r>
          </w:p>
        </w:tc>
        <w:tc>
          <w:tcPr>
            <w:tcW w:w="1275" w:type="dxa"/>
            <w:shd w:val="clear" w:color="auto" w:fill="auto"/>
            <w:noWrap/>
            <w:tcMar/>
            <w:vAlign w:val="bottom"/>
            <w:hideMark/>
          </w:tcPr>
          <w:p w:rsidRPr="005F78E5" w:rsidR="005F78E5" w:rsidP="00B43624" w:rsidRDefault="005F78E5" w14:paraId="4FA2C43F" w14:textId="77777777">
            <w:pPr>
              <w:pStyle w:val="Nessunaspaziatura"/>
              <w:rPr>
                <w:sz w:val="20"/>
                <w:szCs w:val="20"/>
                <w:lang w:eastAsia="it-IT"/>
              </w:rPr>
            </w:pPr>
            <w:r w:rsidRPr="005F78E5">
              <w:rPr>
                <w:sz w:val="20"/>
                <w:szCs w:val="20"/>
                <w:lang w:eastAsia="it-IT"/>
              </w:rPr>
              <w:t xml:space="preserve">Castenaso </w:t>
            </w:r>
          </w:p>
        </w:tc>
        <w:tc>
          <w:tcPr>
            <w:tcW w:w="1276" w:type="dxa"/>
            <w:shd w:val="clear" w:color="auto" w:fill="auto"/>
            <w:noWrap/>
            <w:tcMar/>
            <w:vAlign w:val="bottom"/>
            <w:hideMark/>
          </w:tcPr>
          <w:p w:rsidRPr="005F78E5" w:rsidR="005F78E5" w:rsidP="00B43624" w:rsidRDefault="005F78E5" w14:paraId="324F914F" w14:textId="77777777">
            <w:pPr>
              <w:pStyle w:val="Nessunaspaziatura"/>
              <w:rPr>
                <w:sz w:val="20"/>
                <w:szCs w:val="20"/>
                <w:lang w:eastAsia="it-IT"/>
              </w:rPr>
            </w:pPr>
            <w:r w:rsidRPr="005F78E5">
              <w:rPr>
                <w:sz w:val="20"/>
                <w:szCs w:val="20"/>
                <w:lang w:eastAsia="it-IT"/>
              </w:rPr>
              <w:t>1</w:t>
            </w:r>
          </w:p>
        </w:tc>
        <w:tc>
          <w:tcPr>
            <w:tcW w:w="1843" w:type="dxa"/>
            <w:shd w:val="clear" w:color="auto" w:fill="auto"/>
            <w:noWrap/>
            <w:tcMar/>
            <w:vAlign w:val="bottom"/>
            <w:hideMark/>
          </w:tcPr>
          <w:p w:rsidRPr="005F78E5" w:rsidR="005F78E5" w:rsidP="00B43624" w:rsidRDefault="005F78E5" w14:paraId="3186572C" w14:textId="77777777">
            <w:pPr>
              <w:pStyle w:val="Nessunaspaziatura"/>
              <w:rPr>
                <w:sz w:val="20"/>
                <w:szCs w:val="20"/>
                <w:lang w:eastAsia="it-IT"/>
              </w:rPr>
            </w:pPr>
            <w:r w:rsidRPr="005F78E5">
              <w:rPr>
                <w:sz w:val="20"/>
                <w:szCs w:val="20"/>
                <w:lang w:eastAsia="it-IT"/>
              </w:rPr>
              <w:t>0</w:t>
            </w:r>
          </w:p>
        </w:tc>
        <w:tc>
          <w:tcPr>
            <w:tcW w:w="945" w:type="dxa"/>
            <w:shd w:val="clear" w:color="auto" w:fill="auto"/>
            <w:noWrap/>
            <w:tcMar/>
            <w:vAlign w:val="bottom"/>
            <w:hideMark/>
          </w:tcPr>
          <w:p w:rsidRPr="005F78E5" w:rsidR="005F78E5" w:rsidP="00B43624" w:rsidRDefault="005F78E5" w14:paraId="09CAF3CD" w14:textId="77777777">
            <w:pPr>
              <w:pStyle w:val="Nessunaspaziatura"/>
              <w:rPr>
                <w:sz w:val="20"/>
                <w:szCs w:val="20"/>
                <w:lang w:eastAsia="it-IT"/>
              </w:rPr>
            </w:pPr>
            <w:r w:rsidRPr="005F78E5">
              <w:rPr>
                <w:sz w:val="20"/>
                <w:szCs w:val="20"/>
                <w:lang w:eastAsia="it-IT"/>
              </w:rPr>
              <w:t>0</w:t>
            </w:r>
          </w:p>
        </w:tc>
        <w:tc>
          <w:tcPr>
            <w:tcW w:w="1181" w:type="dxa"/>
            <w:shd w:val="clear" w:color="auto" w:fill="auto"/>
            <w:noWrap/>
            <w:tcMar/>
            <w:vAlign w:val="bottom"/>
            <w:hideMark/>
          </w:tcPr>
          <w:p w:rsidRPr="005F78E5" w:rsidR="005F78E5" w:rsidP="00B43624" w:rsidRDefault="005F78E5" w14:paraId="49F7B785" w14:textId="77777777">
            <w:pPr>
              <w:pStyle w:val="Nessunaspaziatura"/>
              <w:rPr>
                <w:sz w:val="20"/>
                <w:szCs w:val="20"/>
                <w:lang w:eastAsia="it-IT"/>
              </w:rPr>
            </w:pPr>
            <w:r w:rsidRPr="005F78E5">
              <w:rPr>
                <w:sz w:val="20"/>
                <w:szCs w:val="20"/>
                <w:lang w:eastAsia="it-IT"/>
              </w:rPr>
              <w:t>1</w:t>
            </w:r>
          </w:p>
        </w:tc>
        <w:tc>
          <w:tcPr>
            <w:tcW w:w="855" w:type="dxa"/>
            <w:shd w:val="clear" w:color="auto" w:fill="auto"/>
            <w:noWrap/>
            <w:tcMar/>
            <w:vAlign w:val="bottom"/>
            <w:hideMark/>
          </w:tcPr>
          <w:p w:rsidRPr="005F78E5" w:rsidR="005F78E5" w:rsidP="00B43624" w:rsidRDefault="005F78E5" w14:paraId="3F483E10" w14:textId="77777777">
            <w:pPr>
              <w:pStyle w:val="Nessunaspaziatura"/>
              <w:rPr>
                <w:sz w:val="20"/>
                <w:szCs w:val="20"/>
                <w:lang w:eastAsia="it-IT"/>
              </w:rPr>
            </w:pPr>
            <w:r w:rsidRPr="005F78E5">
              <w:rPr>
                <w:sz w:val="20"/>
                <w:szCs w:val="20"/>
                <w:lang w:eastAsia="it-IT"/>
              </w:rPr>
              <w:t>0</w:t>
            </w:r>
          </w:p>
        </w:tc>
      </w:tr>
      <w:tr w:rsidRPr="005F78E5" w:rsidR="005F78E5" w:rsidTr="674F4D93" w14:paraId="4B1720BA" w14:textId="77777777">
        <w:trPr>
          <w:trHeight w:val="425"/>
        </w:trPr>
        <w:tc>
          <w:tcPr>
            <w:tcW w:w="2410" w:type="dxa"/>
            <w:shd w:val="clear" w:color="auto" w:fill="auto"/>
            <w:noWrap/>
            <w:tcMar/>
            <w:vAlign w:val="bottom"/>
            <w:hideMark/>
          </w:tcPr>
          <w:p w:rsidRPr="005F78E5" w:rsidR="005F78E5" w:rsidP="005F78E5" w:rsidRDefault="005F78E5" w14:paraId="7749AEB6" w14:textId="3CB35256">
            <w:pPr>
              <w:pStyle w:val="Nessunaspaziatura"/>
              <w:rPr>
                <w:sz w:val="20"/>
                <w:szCs w:val="20"/>
                <w:lang w:eastAsia="it-IT"/>
              </w:rPr>
            </w:pPr>
            <w:r w:rsidRPr="005F78E5">
              <w:rPr>
                <w:sz w:val="20"/>
                <w:szCs w:val="20"/>
                <w:lang w:eastAsia="it-IT"/>
              </w:rPr>
              <w:t>Open Group – Società Coop</w:t>
            </w:r>
            <w:r>
              <w:rPr>
                <w:sz w:val="20"/>
                <w:szCs w:val="20"/>
                <w:lang w:eastAsia="it-IT"/>
              </w:rPr>
              <w:t>.</w:t>
            </w:r>
            <w:r w:rsidRPr="005F78E5">
              <w:rPr>
                <w:sz w:val="20"/>
                <w:szCs w:val="20"/>
                <w:lang w:eastAsia="it-IT"/>
              </w:rPr>
              <w:t xml:space="preserve"> Sociale O.N.L.U.S.</w:t>
            </w:r>
          </w:p>
        </w:tc>
        <w:tc>
          <w:tcPr>
            <w:tcW w:w="2535" w:type="dxa"/>
            <w:shd w:val="clear" w:color="auto" w:fill="auto"/>
            <w:noWrap/>
            <w:tcMar/>
            <w:vAlign w:val="bottom"/>
            <w:hideMark/>
          </w:tcPr>
          <w:p w:rsidRPr="005F78E5" w:rsidR="005F78E5" w:rsidP="00B43624" w:rsidRDefault="005F78E5" w14:paraId="60C07D97" w14:textId="77777777">
            <w:pPr>
              <w:pStyle w:val="Nessunaspaziatura"/>
              <w:rPr>
                <w:sz w:val="20"/>
                <w:szCs w:val="20"/>
                <w:lang w:eastAsia="it-IT"/>
              </w:rPr>
            </w:pPr>
            <w:r w:rsidRPr="005F78E5">
              <w:rPr>
                <w:sz w:val="20"/>
                <w:szCs w:val="20"/>
                <w:lang w:eastAsia="it-IT"/>
              </w:rPr>
              <w:t xml:space="preserve"> Open Group - Rupe Cicogna</w:t>
            </w:r>
          </w:p>
        </w:tc>
        <w:tc>
          <w:tcPr>
            <w:tcW w:w="1113" w:type="dxa"/>
            <w:shd w:val="clear" w:color="auto" w:fill="auto"/>
            <w:noWrap/>
            <w:tcMar/>
            <w:vAlign w:val="bottom"/>
            <w:hideMark/>
          </w:tcPr>
          <w:p w:rsidRPr="005F78E5" w:rsidR="005F78E5" w:rsidP="00B43624" w:rsidRDefault="005F78E5" w14:paraId="539F0543" w14:textId="77777777">
            <w:pPr>
              <w:pStyle w:val="Nessunaspaziatura"/>
              <w:rPr>
                <w:sz w:val="20"/>
                <w:szCs w:val="20"/>
                <w:lang w:eastAsia="it-IT"/>
              </w:rPr>
            </w:pPr>
            <w:r w:rsidRPr="005F78E5">
              <w:rPr>
                <w:sz w:val="20"/>
                <w:szCs w:val="20"/>
                <w:lang w:eastAsia="it-IT"/>
              </w:rPr>
              <w:t>148234</w:t>
            </w:r>
          </w:p>
        </w:tc>
        <w:tc>
          <w:tcPr>
            <w:tcW w:w="1881" w:type="dxa"/>
            <w:shd w:val="clear" w:color="auto" w:fill="auto"/>
            <w:noWrap/>
            <w:tcMar/>
            <w:vAlign w:val="bottom"/>
            <w:hideMark/>
          </w:tcPr>
          <w:p w:rsidRPr="005F78E5" w:rsidR="005F78E5" w:rsidP="00B43624" w:rsidRDefault="005F78E5" w14:paraId="1699BB67" w14:textId="77777777">
            <w:pPr>
              <w:pStyle w:val="Nessunaspaziatura"/>
              <w:rPr>
                <w:sz w:val="20"/>
                <w:szCs w:val="20"/>
                <w:lang w:eastAsia="it-IT"/>
              </w:rPr>
            </w:pPr>
            <w:r w:rsidRPr="005F78E5">
              <w:rPr>
                <w:sz w:val="20"/>
                <w:szCs w:val="20"/>
                <w:lang w:eastAsia="it-IT"/>
              </w:rPr>
              <w:t>Sede Protetta</w:t>
            </w:r>
          </w:p>
        </w:tc>
        <w:tc>
          <w:tcPr>
            <w:tcW w:w="1275" w:type="dxa"/>
            <w:shd w:val="clear" w:color="auto" w:fill="auto"/>
            <w:noWrap/>
            <w:tcMar/>
            <w:vAlign w:val="bottom"/>
            <w:hideMark/>
          </w:tcPr>
          <w:p w:rsidRPr="005F78E5" w:rsidR="005F78E5" w:rsidP="00B43624" w:rsidRDefault="005F78E5" w14:paraId="22B70CA7" w14:textId="77777777">
            <w:pPr>
              <w:pStyle w:val="Nessunaspaziatura"/>
              <w:rPr>
                <w:sz w:val="20"/>
                <w:szCs w:val="20"/>
                <w:lang w:eastAsia="it-IT"/>
              </w:rPr>
            </w:pPr>
            <w:r w:rsidRPr="005F78E5">
              <w:rPr>
                <w:sz w:val="20"/>
                <w:szCs w:val="20"/>
                <w:lang w:eastAsia="it-IT"/>
              </w:rPr>
              <w:t xml:space="preserve">Bologna </w:t>
            </w:r>
          </w:p>
        </w:tc>
        <w:tc>
          <w:tcPr>
            <w:tcW w:w="1276" w:type="dxa"/>
            <w:shd w:val="clear" w:color="auto" w:fill="auto"/>
            <w:noWrap/>
            <w:tcMar/>
            <w:vAlign w:val="bottom"/>
            <w:hideMark/>
          </w:tcPr>
          <w:p w:rsidRPr="005F78E5" w:rsidR="005F78E5" w:rsidP="00B43624" w:rsidRDefault="005F78E5" w14:paraId="636D18EA" w14:textId="77777777">
            <w:pPr>
              <w:pStyle w:val="Nessunaspaziatura"/>
              <w:rPr>
                <w:sz w:val="20"/>
                <w:szCs w:val="20"/>
                <w:lang w:eastAsia="it-IT"/>
              </w:rPr>
            </w:pPr>
            <w:r w:rsidRPr="005F78E5">
              <w:rPr>
                <w:sz w:val="20"/>
                <w:szCs w:val="20"/>
                <w:lang w:eastAsia="it-IT"/>
              </w:rPr>
              <w:t>1</w:t>
            </w:r>
          </w:p>
        </w:tc>
        <w:tc>
          <w:tcPr>
            <w:tcW w:w="1843" w:type="dxa"/>
            <w:shd w:val="clear" w:color="auto" w:fill="auto"/>
            <w:noWrap/>
            <w:tcMar/>
            <w:vAlign w:val="bottom"/>
            <w:hideMark/>
          </w:tcPr>
          <w:p w:rsidRPr="005F78E5" w:rsidR="005F78E5" w:rsidP="00B43624" w:rsidRDefault="005F78E5" w14:paraId="6B61B653" w14:textId="77777777">
            <w:pPr>
              <w:pStyle w:val="Nessunaspaziatura"/>
              <w:rPr>
                <w:sz w:val="20"/>
                <w:szCs w:val="20"/>
                <w:lang w:eastAsia="it-IT"/>
              </w:rPr>
            </w:pPr>
            <w:r w:rsidRPr="005F78E5">
              <w:rPr>
                <w:sz w:val="20"/>
                <w:szCs w:val="20"/>
                <w:lang w:eastAsia="it-IT"/>
              </w:rPr>
              <w:t>1</w:t>
            </w:r>
          </w:p>
        </w:tc>
        <w:tc>
          <w:tcPr>
            <w:tcW w:w="945" w:type="dxa"/>
            <w:shd w:val="clear" w:color="auto" w:fill="auto"/>
            <w:noWrap/>
            <w:tcMar/>
            <w:vAlign w:val="bottom"/>
            <w:hideMark/>
          </w:tcPr>
          <w:p w:rsidRPr="005F78E5" w:rsidR="005F78E5" w:rsidP="00B43624" w:rsidRDefault="005F78E5" w14:paraId="1E9C8EE2" w14:textId="77777777">
            <w:pPr>
              <w:pStyle w:val="Nessunaspaziatura"/>
              <w:rPr>
                <w:sz w:val="20"/>
                <w:szCs w:val="20"/>
                <w:lang w:eastAsia="it-IT"/>
              </w:rPr>
            </w:pPr>
            <w:r w:rsidRPr="005F78E5">
              <w:rPr>
                <w:sz w:val="20"/>
                <w:szCs w:val="20"/>
                <w:lang w:eastAsia="it-IT"/>
              </w:rPr>
              <w:t>0</w:t>
            </w:r>
          </w:p>
        </w:tc>
        <w:tc>
          <w:tcPr>
            <w:tcW w:w="1181" w:type="dxa"/>
            <w:shd w:val="clear" w:color="auto" w:fill="auto"/>
            <w:noWrap/>
            <w:tcMar/>
            <w:vAlign w:val="bottom"/>
            <w:hideMark/>
          </w:tcPr>
          <w:p w:rsidRPr="005F78E5" w:rsidR="005F78E5" w:rsidP="00B43624" w:rsidRDefault="005F78E5" w14:paraId="772229F9" w14:textId="77777777">
            <w:pPr>
              <w:pStyle w:val="Nessunaspaziatura"/>
              <w:rPr>
                <w:sz w:val="20"/>
                <w:szCs w:val="20"/>
                <w:lang w:eastAsia="it-IT"/>
              </w:rPr>
            </w:pPr>
            <w:r w:rsidRPr="005F78E5">
              <w:rPr>
                <w:sz w:val="20"/>
                <w:szCs w:val="20"/>
                <w:lang w:eastAsia="it-IT"/>
              </w:rPr>
              <w:t>1</w:t>
            </w:r>
          </w:p>
        </w:tc>
        <w:tc>
          <w:tcPr>
            <w:tcW w:w="855" w:type="dxa"/>
            <w:shd w:val="clear" w:color="auto" w:fill="auto"/>
            <w:noWrap/>
            <w:tcMar/>
            <w:vAlign w:val="bottom"/>
            <w:hideMark/>
          </w:tcPr>
          <w:p w:rsidRPr="005F78E5" w:rsidR="005F78E5" w:rsidP="00B43624" w:rsidRDefault="005F78E5" w14:paraId="74B1264C" w14:textId="77777777">
            <w:pPr>
              <w:pStyle w:val="Nessunaspaziatura"/>
              <w:rPr>
                <w:sz w:val="20"/>
                <w:szCs w:val="20"/>
                <w:lang w:eastAsia="it-IT"/>
              </w:rPr>
            </w:pPr>
            <w:r w:rsidRPr="005F78E5">
              <w:rPr>
                <w:sz w:val="20"/>
                <w:szCs w:val="20"/>
                <w:lang w:eastAsia="it-IT"/>
              </w:rPr>
              <w:t>0</w:t>
            </w:r>
          </w:p>
        </w:tc>
      </w:tr>
      <w:tr w:rsidRPr="005F78E5" w:rsidR="005F78E5" w:rsidTr="674F4D93" w14:paraId="5867C35C" w14:textId="77777777">
        <w:trPr>
          <w:trHeight w:val="600"/>
        </w:trPr>
        <w:tc>
          <w:tcPr>
            <w:tcW w:w="2410" w:type="dxa"/>
            <w:shd w:val="clear" w:color="auto" w:fill="auto"/>
            <w:noWrap/>
            <w:tcMar/>
            <w:vAlign w:val="bottom"/>
            <w:hideMark/>
          </w:tcPr>
          <w:p w:rsidRPr="005F78E5" w:rsidR="005F78E5" w:rsidP="00B43624" w:rsidRDefault="005F78E5" w14:paraId="514F67CB" w14:textId="466A81FC">
            <w:pPr>
              <w:pStyle w:val="Nessunaspaziatura"/>
              <w:rPr>
                <w:sz w:val="20"/>
                <w:szCs w:val="20"/>
                <w:lang w:eastAsia="it-IT"/>
              </w:rPr>
            </w:pPr>
            <w:r w:rsidRPr="005F78E5">
              <w:rPr>
                <w:sz w:val="20"/>
                <w:szCs w:val="20"/>
                <w:lang w:eastAsia="it-IT"/>
              </w:rPr>
              <w:t>Ass. Casa Pronta Accoglienza Sichem</w:t>
            </w:r>
          </w:p>
        </w:tc>
        <w:tc>
          <w:tcPr>
            <w:tcW w:w="2535" w:type="dxa"/>
            <w:shd w:val="clear" w:color="auto" w:fill="auto"/>
            <w:noWrap/>
            <w:tcMar/>
            <w:vAlign w:val="bottom"/>
            <w:hideMark/>
          </w:tcPr>
          <w:p w:rsidRPr="005F78E5" w:rsidR="005F78E5" w:rsidP="00B43624" w:rsidRDefault="005F78E5" w14:paraId="6E4DC9FC" w14:textId="7F098B17">
            <w:pPr>
              <w:pStyle w:val="Nessunaspaziatura"/>
              <w:rPr>
                <w:sz w:val="20"/>
                <w:szCs w:val="20"/>
                <w:lang w:eastAsia="it-IT"/>
              </w:rPr>
            </w:pPr>
            <w:r w:rsidRPr="005F78E5">
              <w:rPr>
                <w:sz w:val="20"/>
                <w:szCs w:val="20"/>
                <w:lang w:eastAsia="it-IT"/>
              </w:rPr>
              <w:t>Casa Di Pronta Accoglienza Sichem Onlus</w:t>
            </w:r>
          </w:p>
        </w:tc>
        <w:tc>
          <w:tcPr>
            <w:tcW w:w="1113" w:type="dxa"/>
            <w:shd w:val="clear" w:color="auto" w:fill="auto"/>
            <w:noWrap/>
            <w:tcMar/>
            <w:vAlign w:val="bottom"/>
            <w:hideMark/>
          </w:tcPr>
          <w:p w:rsidRPr="005F78E5" w:rsidR="005F78E5" w:rsidP="00B43624" w:rsidRDefault="005F78E5" w14:paraId="394AB053" w14:textId="77777777">
            <w:pPr>
              <w:pStyle w:val="Nessunaspaziatura"/>
              <w:rPr>
                <w:sz w:val="20"/>
                <w:szCs w:val="20"/>
                <w:lang w:eastAsia="it-IT"/>
              </w:rPr>
            </w:pPr>
            <w:r w:rsidRPr="005F78E5">
              <w:rPr>
                <w:sz w:val="20"/>
                <w:szCs w:val="20"/>
                <w:lang w:eastAsia="it-IT"/>
              </w:rPr>
              <w:t>206179</w:t>
            </w:r>
          </w:p>
        </w:tc>
        <w:tc>
          <w:tcPr>
            <w:tcW w:w="1881" w:type="dxa"/>
            <w:shd w:val="clear" w:color="auto" w:fill="auto"/>
            <w:noWrap/>
            <w:tcMar/>
            <w:vAlign w:val="bottom"/>
            <w:hideMark/>
          </w:tcPr>
          <w:p w:rsidRPr="005F78E5" w:rsidR="005F78E5" w:rsidP="00B43624" w:rsidRDefault="005F78E5" w14:paraId="015B29A9" w14:textId="77777777">
            <w:pPr>
              <w:pStyle w:val="Nessunaspaziatura"/>
              <w:rPr>
                <w:sz w:val="20"/>
                <w:szCs w:val="20"/>
                <w:lang w:eastAsia="it-IT"/>
              </w:rPr>
            </w:pPr>
            <w:r w:rsidRPr="005F78E5">
              <w:rPr>
                <w:sz w:val="20"/>
                <w:szCs w:val="20"/>
                <w:lang w:eastAsia="it-IT"/>
              </w:rPr>
              <w:t xml:space="preserve">Via Giovanna Beata 80/A </w:t>
            </w:r>
          </w:p>
        </w:tc>
        <w:tc>
          <w:tcPr>
            <w:tcW w:w="1275" w:type="dxa"/>
            <w:shd w:val="clear" w:color="auto" w:fill="auto"/>
            <w:noWrap/>
            <w:tcMar/>
            <w:vAlign w:val="bottom"/>
            <w:hideMark/>
          </w:tcPr>
          <w:p w:rsidRPr="005F78E5" w:rsidR="005F78E5" w:rsidP="00B43624" w:rsidRDefault="005F78E5" w14:paraId="2159F324" w14:textId="77777777">
            <w:pPr>
              <w:pStyle w:val="Nessunaspaziatura"/>
              <w:rPr>
                <w:sz w:val="20"/>
                <w:szCs w:val="20"/>
                <w:lang w:eastAsia="it-IT"/>
              </w:rPr>
            </w:pPr>
            <w:r w:rsidRPr="005F78E5">
              <w:rPr>
                <w:sz w:val="20"/>
                <w:szCs w:val="20"/>
                <w:lang w:eastAsia="it-IT"/>
              </w:rPr>
              <w:t xml:space="preserve">Bassano Del Grappa </w:t>
            </w:r>
          </w:p>
        </w:tc>
        <w:tc>
          <w:tcPr>
            <w:tcW w:w="1276" w:type="dxa"/>
            <w:shd w:val="clear" w:color="auto" w:fill="auto"/>
            <w:noWrap/>
            <w:tcMar/>
            <w:vAlign w:val="bottom"/>
            <w:hideMark/>
          </w:tcPr>
          <w:p w:rsidRPr="005F78E5" w:rsidR="005F78E5" w:rsidP="00B43624" w:rsidRDefault="005F78E5" w14:paraId="12D16F25" w14:textId="77777777">
            <w:pPr>
              <w:pStyle w:val="Nessunaspaziatura"/>
              <w:rPr>
                <w:sz w:val="20"/>
                <w:szCs w:val="20"/>
                <w:lang w:eastAsia="it-IT"/>
              </w:rPr>
            </w:pPr>
            <w:r w:rsidRPr="005F78E5">
              <w:rPr>
                <w:sz w:val="20"/>
                <w:szCs w:val="20"/>
                <w:lang w:eastAsia="it-IT"/>
              </w:rPr>
              <w:t>1</w:t>
            </w:r>
          </w:p>
        </w:tc>
        <w:tc>
          <w:tcPr>
            <w:tcW w:w="1843" w:type="dxa"/>
            <w:shd w:val="clear" w:color="auto" w:fill="auto"/>
            <w:noWrap/>
            <w:tcMar/>
            <w:vAlign w:val="bottom"/>
            <w:hideMark/>
          </w:tcPr>
          <w:p w:rsidRPr="005F78E5" w:rsidR="005F78E5" w:rsidP="00B43624" w:rsidRDefault="005F78E5" w14:paraId="07A18CDD" w14:textId="77777777">
            <w:pPr>
              <w:pStyle w:val="Nessunaspaziatura"/>
              <w:rPr>
                <w:sz w:val="20"/>
                <w:szCs w:val="20"/>
                <w:lang w:eastAsia="it-IT"/>
              </w:rPr>
            </w:pPr>
            <w:r w:rsidRPr="005F78E5">
              <w:rPr>
                <w:sz w:val="20"/>
                <w:szCs w:val="20"/>
                <w:lang w:eastAsia="it-IT"/>
              </w:rPr>
              <w:t>1</w:t>
            </w:r>
          </w:p>
        </w:tc>
        <w:tc>
          <w:tcPr>
            <w:tcW w:w="945" w:type="dxa"/>
            <w:shd w:val="clear" w:color="auto" w:fill="auto"/>
            <w:noWrap/>
            <w:tcMar/>
            <w:vAlign w:val="bottom"/>
            <w:hideMark/>
          </w:tcPr>
          <w:p w:rsidRPr="005F78E5" w:rsidR="005F78E5" w:rsidP="00B43624" w:rsidRDefault="005F78E5" w14:paraId="5BA5AEC5" w14:textId="77777777">
            <w:pPr>
              <w:pStyle w:val="Nessunaspaziatura"/>
              <w:rPr>
                <w:sz w:val="20"/>
                <w:szCs w:val="20"/>
                <w:lang w:eastAsia="it-IT"/>
              </w:rPr>
            </w:pPr>
            <w:r w:rsidRPr="005F78E5">
              <w:rPr>
                <w:sz w:val="20"/>
                <w:szCs w:val="20"/>
                <w:lang w:eastAsia="it-IT"/>
              </w:rPr>
              <w:t>0</w:t>
            </w:r>
          </w:p>
        </w:tc>
        <w:tc>
          <w:tcPr>
            <w:tcW w:w="1181" w:type="dxa"/>
            <w:shd w:val="clear" w:color="auto" w:fill="auto"/>
            <w:noWrap/>
            <w:tcMar/>
            <w:vAlign w:val="bottom"/>
            <w:hideMark/>
          </w:tcPr>
          <w:p w:rsidRPr="005F78E5" w:rsidR="005F78E5" w:rsidP="00B43624" w:rsidRDefault="005F78E5" w14:paraId="7E2EB1C3" w14:textId="77777777">
            <w:pPr>
              <w:pStyle w:val="Nessunaspaziatura"/>
              <w:rPr>
                <w:sz w:val="20"/>
                <w:szCs w:val="20"/>
                <w:lang w:eastAsia="it-IT"/>
              </w:rPr>
            </w:pPr>
            <w:r w:rsidRPr="005F78E5">
              <w:rPr>
                <w:sz w:val="20"/>
                <w:szCs w:val="20"/>
                <w:lang w:eastAsia="it-IT"/>
              </w:rPr>
              <w:t>1</w:t>
            </w:r>
          </w:p>
        </w:tc>
        <w:tc>
          <w:tcPr>
            <w:tcW w:w="855" w:type="dxa"/>
            <w:shd w:val="clear" w:color="auto" w:fill="auto"/>
            <w:noWrap/>
            <w:tcMar/>
            <w:vAlign w:val="bottom"/>
            <w:hideMark/>
          </w:tcPr>
          <w:p w:rsidRPr="005F78E5" w:rsidR="005F78E5" w:rsidP="00B43624" w:rsidRDefault="005F78E5" w14:paraId="60668777" w14:textId="77777777">
            <w:pPr>
              <w:pStyle w:val="Nessunaspaziatura"/>
              <w:rPr>
                <w:sz w:val="20"/>
                <w:szCs w:val="20"/>
                <w:lang w:eastAsia="it-IT"/>
              </w:rPr>
            </w:pPr>
            <w:r w:rsidRPr="005F78E5">
              <w:rPr>
                <w:sz w:val="20"/>
                <w:szCs w:val="20"/>
                <w:lang w:eastAsia="it-IT"/>
              </w:rPr>
              <w:t>0</w:t>
            </w:r>
          </w:p>
        </w:tc>
      </w:tr>
      <w:tr w:rsidRPr="005F78E5" w:rsidR="005F78E5" w:rsidTr="674F4D93" w14:paraId="0C1E28AB" w14:textId="77777777">
        <w:trPr>
          <w:trHeight w:val="371"/>
        </w:trPr>
        <w:tc>
          <w:tcPr>
            <w:tcW w:w="2410" w:type="dxa"/>
            <w:shd w:val="clear" w:color="auto" w:fill="auto"/>
            <w:noWrap/>
            <w:tcMar/>
            <w:vAlign w:val="bottom"/>
            <w:hideMark/>
          </w:tcPr>
          <w:p w:rsidRPr="005F78E5" w:rsidR="005F78E5" w:rsidP="00B43624" w:rsidRDefault="005F78E5" w14:paraId="1FBE862D" w14:textId="1FBCABA2">
            <w:pPr>
              <w:pStyle w:val="Nessunaspaziatura"/>
              <w:rPr>
                <w:sz w:val="20"/>
                <w:szCs w:val="20"/>
                <w:lang w:eastAsia="it-IT"/>
              </w:rPr>
            </w:pPr>
            <w:r w:rsidRPr="005F78E5">
              <w:rPr>
                <w:sz w:val="20"/>
                <w:szCs w:val="20"/>
                <w:lang w:eastAsia="it-IT"/>
              </w:rPr>
              <w:t>Centro Di Accoglienza Padre Nostro Ets</w:t>
            </w:r>
          </w:p>
        </w:tc>
        <w:tc>
          <w:tcPr>
            <w:tcW w:w="2535" w:type="dxa"/>
            <w:shd w:val="clear" w:color="auto" w:fill="auto"/>
            <w:noWrap/>
            <w:tcMar/>
            <w:vAlign w:val="bottom"/>
            <w:hideMark/>
          </w:tcPr>
          <w:p w:rsidRPr="005F78E5" w:rsidR="005F78E5" w:rsidP="00B43624" w:rsidRDefault="005F78E5" w14:paraId="6B2E3972" w14:textId="77777777">
            <w:pPr>
              <w:pStyle w:val="Nessunaspaziatura"/>
              <w:rPr>
                <w:sz w:val="20"/>
                <w:szCs w:val="20"/>
                <w:lang w:eastAsia="it-IT"/>
              </w:rPr>
            </w:pPr>
            <w:r w:rsidRPr="005F78E5">
              <w:rPr>
                <w:sz w:val="20"/>
                <w:szCs w:val="20"/>
                <w:lang w:eastAsia="it-IT"/>
              </w:rPr>
              <w:t xml:space="preserve"> Micronido</w:t>
            </w:r>
          </w:p>
        </w:tc>
        <w:tc>
          <w:tcPr>
            <w:tcW w:w="1113" w:type="dxa"/>
            <w:shd w:val="clear" w:color="auto" w:fill="auto"/>
            <w:noWrap/>
            <w:tcMar/>
            <w:vAlign w:val="bottom"/>
            <w:hideMark/>
          </w:tcPr>
          <w:p w:rsidRPr="005F78E5" w:rsidR="005F78E5" w:rsidP="00B43624" w:rsidRDefault="005F78E5" w14:paraId="675EC718" w14:textId="77777777">
            <w:pPr>
              <w:pStyle w:val="Nessunaspaziatura"/>
              <w:rPr>
                <w:sz w:val="20"/>
                <w:szCs w:val="20"/>
                <w:lang w:eastAsia="it-IT"/>
              </w:rPr>
            </w:pPr>
            <w:r w:rsidRPr="005F78E5">
              <w:rPr>
                <w:sz w:val="20"/>
                <w:szCs w:val="20"/>
                <w:lang w:eastAsia="it-IT"/>
              </w:rPr>
              <w:t>207096</w:t>
            </w:r>
          </w:p>
        </w:tc>
        <w:tc>
          <w:tcPr>
            <w:tcW w:w="1881" w:type="dxa"/>
            <w:shd w:val="clear" w:color="auto" w:fill="auto"/>
            <w:noWrap/>
            <w:tcMar/>
            <w:vAlign w:val="bottom"/>
            <w:hideMark/>
          </w:tcPr>
          <w:p w:rsidRPr="005F78E5" w:rsidR="005F78E5" w:rsidP="00B43624" w:rsidRDefault="005F78E5" w14:paraId="3A08C726" w14:textId="77777777">
            <w:pPr>
              <w:pStyle w:val="Nessunaspaziatura"/>
              <w:rPr>
                <w:sz w:val="20"/>
                <w:szCs w:val="20"/>
                <w:lang w:eastAsia="it-IT"/>
              </w:rPr>
            </w:pPr>
            <w:r w:rsidRPr="005F78E5">
              <w:rPr>
                <w:sz w:val="20"/>
                <w:szCs w:val="20"/>
                <w:lang w:eastAsia="it-IT"/>
              </w:rPr>
              <w:t xml:space="preserve">Via Belmonte Chiavelli 1 </w:t>
            </w:r>
          </w:p>
        </w:tc>
        <w:tc>
          <w:tcPr>
            <w:tcW w:w="1275" w:type="dxa"/>
            <w:shd w:val="clear" w:color="auto" w:fill="auto"/>
            <w:noWrap/>
            <w:tcMar/>
            <w:vAlign w:val="bottom"/>
            <w:hideMark/>
          </w:tcPr>
          <w:p w:rsidRPr="005F78E5" w:rsidR="005F78E5" w:rsidP="00B43624" w:rsidRDefault="005F78E5" w14:paraId="7DCCD810" w14:textId="77777777">
            <w:pPr>
              <w:pStyle w:val="Nessunaspaziatura"/>
              <w:rPr>
                <w:sz w:val="20"/>
                <w:szCs w:val="20"/>
                <w:lang w:eastAsia="it-IT"/>
              </w:rPr>
            </w:pPr>
            <w:r w:rsidRPr="005F78E5">
              <w:rPr>
                <w:sz w:val="20"/>
                <w:szCs w:val="20"/>
                <w:lang w:eastAsia="it-IT"/>
              </w:rPr>
              <w:t xml:space="preserve">Palermo </w:t>
            </w:r>
          </w:p>
        </w:tc>
        <w:tc>
          <w:tcPr>
            <w:tcW w:w="1276" w:type="dxa"/>
            <w:shd w:val="clear" w:color="auto" w:fill="auto"/>
            <w:noWrap/>
            <w:tcMar/>
            <w:vAlign w:val="bottom"/>
            <w:hideMark/>
          </w:tcPr>
          <w:p w:rsidRPr="005F78E5" w:rsidR="005F78E5" w:rsidP="00B43624" w:rsidRDefault="005F78E5" w14:paraId="3689E728" w14:textId="77777777">
            <w:pPr>
              <w:pStyle w:val="Nessunaspaziatura"/>
              <w:rPr>
                <w:sz w:val="20"/>
                <w:szCs w:val="20"/>
                <w:lang w:eastAsia="it-IT"/>
              </w:rPr>
            </w:pPr>
            <w:r w:rsidRPr="005F78E5">
              <w:rPr>
                <w:sz w:val="20"/>
                <w:szCs w:val="20"/>
                <w:lang w:eastAsia="it-IT"/>
              </w:rPr>
              <w:t>2</w:t>
            </w:r>
          </w:p>
        </w:tc>
        <w:tc>
          <w:tcPr>
            <w:tcW w:w="1843" w:type="dxa"/>
            <w:shd w:val="clear" w:color="auto" w:fill="auto"/>
            <w:noWrap/>
            <w:tcMar/>
            <w:vAlign w:val="bottom"/>
            <w:hideMark/>
          </w:tcPr>
          <w:p w:rsidRPr="005F78E5" w:rsidR="005F78E5" w:rsidP="00B43624" w:rsidRDefault="005F78E5" w14:paraId="6375C16C" w14:textId="77777777">
            <w:pPr>
              <w:pStyle w:val="Nessunaspaziatura"/>
              <w:rPr>
                <w:sz w:val="20"/>
                <w:szCs w:val="20"/>
                <w:lang w:eastAsia="it-IT"/>
              </w:rPr>
            </w:pPr>
            <w:r w:rsidRPr="005F78E5">
              <w:rPr>
                <w:sz w:val="20"/>
                <w:szCs w:val="20"/>
                <w:lang w:eastAsia="it-IT"/>
              </w:rPr>
              <w:t>0</w:t>
            </w:r>
          </w:p>
        </w:tc>
        <w:tc>
          <w:tcPr>
            <w:tcW w:w="945" w:type="dxa"/>
            <w:shd w:val="clear" w:color="auto" w:fill="auto"/>
            <w:noWrap/>
            <w:tcMar/>
            <w:vAlign w:val="bottom"/>
            <w:hideMark/>
          </w:tcPr>
          <w:p w:rsidRPr="005F78E5" w:rsidR="005F78E5" w:rsidP="00B43624" w:rsidRDefault="005F78E5" w14:paraId="378A288C" w14:textId="77777777">
            <w:pPr>
              <w:pStyle w:val="Nessunaspaziatura"/>
              <w:rPr>
                <w:sz w:val="20"/>
                <w:szCs w:val="20"/>
                <w:lang w:eastAsia="it-IT"/>
              </w:rPr>
            </w:pPr>
            <w:r w:rsidRPr="005F78E5">
              <w:rPr>
                <w:sz w:val="20"/>
                <w:szCs w:val="20"/>
                <w:lang w:eastAsia="it-IT"/>
              </w:rPr>
              <w:t>0</w:t>
            </w:r>
          </w:p>
        </w:tc>
        <w:tc>
          <w:tcPr>
            <w:tcW w:w="1181" w:type="dxa"/>
            <w:shd w:val="clear" w:color="auto" w:fill="auto"/>
            <w:noWrap/>
            <w:tcMar/>
            <w:vAlign w:val="bottom"/>
            <w:hideMark/>
          </w:tcPr>
          <w:p w:rsidRPr="005F78E5" w:rsidR="005F78E5" w:rsidP="00B43624" w:rsidRDefault="005F78E5" w14:paraId="4A42544E" w14:textId="77777777">
            <w:pPr>
              <w:pStyle w:val="Nessunaspaziatura"/>
              <w:rPr>
                <w:sz w:val="20"/>
                <w:szCs w:val="20"/>
                <w:lang w:eastAsia="it-IT"/>
              </w:rPr>
            </w:pPr>
            <w:r w:rsidRPr="005F78E5">
              <w:rPr>
                <w:sz w:val="20"/>
                <w:szCs w:val="20"/>
                <w:lang w:eastAsia="it-IT"/>
              </w:rPr>
              <w:t>2</w:t>
            </w:r>
          </w:p>
        </w:tc>
        <w:tc>
          <w:tcPr>
            <w:tcW w:w="855" w:type="dxa"/>
            <w:shd w:val="clear" w:color="auto" w:fill="auto"/>
            <w:noWrap/>
            <w:tcMar/>
            <w:vAlign w:val="bottom"/>
            <w:hideMark/>
          </w:tcPr>
          <w:p w:rsidRPr="005F78E5" w:rsidR="005F78E5" w:rsidP="00B43624" w:rsidRDefault="005F78E5" w14:paraId="6DA91F2E" w14:textId="77777777">
            <w:pPr>
              <w:pStyle w:val="Nessunaspaziatura"/>
              <w:rPr>
                <w:sz w:val="20"/>
                <w:szCs w:val="20"/>
                <w:lang w:eastAsia="it-IT"/>
              </w:rPr>
            </w:pPr>
            <w:r w:rsidRPr="005F78E5">
              <w:rPr>
                <w:sz w:val="20"/>
                <w:szCs w:val="20"/>
                <w:lang w:eastAsia="it-IT"/>
              </w:rPr>
              <w:t>0</w:t>
            </w:r>
          </w:p>
        </w:tc>
      </w:tr>
    </w:tbl>
    <w:p w:rsidRPr="007811B6" w:rsidR="0098643D" w:rsidP="007811B6" w:rsidRDefault="0098643D" w14:paraId="3A03EACD" w14:textId="620BBBAC"/>
    <w:sectPr w:rsidRPr="007811B6" w:rsidR="0098643D" w:rsidSect="005F78E5">
      <w:pgSz w:w="16838" w:h="11906" w:orient="landscape" w:code="9"/>
      <w:pgMar w:top="1134" w:right="709"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E13" w:rsidP="00252A79" w:rsidRDefault="00A27E13" w14:paraId="3AA52246" w14:textId="77777777">
      <w:r>
        <w:separator/>
      </w:r>
    </w:p>
  </w:endnote>
  <w:endnote w:type="continuationSeparator" w:id="0">
    <w:p w:rsidR="00A27E13" w:rsidP="00252A79" w:rsidRDefault="00A27E13" w14:paraId="39D39D0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erdana-BoldItalic">
    <w:panose1 w:val="00000000000000000000"/>
    <w:charset w:val="00"/>
    <w:family w:val="swiss"/>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E13" w:rsidP="00252A79" w:rsidRDefault="00A27E13" w14:paraId="7ED93E5E" w14:textId="77777777">
      <w:r>
        <w:separator/>
      </w:r>
    </w:p>
  </w:footnote>
  <w:footnote w:type="continuationSeparator" w:id="0">
    <w:p w:rsidR="00A27E13" w:rsidP="00252A79" w:rsidRDefault="00A27E13" w14:paraId="34BB4F65" w14:textId="77777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43D"/>
    <w:rsid w:val="00002307"/>
    <w:rsid w:val="00020AF0"/>
    <w:rsid w:val="00021B4A"/>
    <w:rsid w:val="00022D4D"/>
    <w:rsid w:val="00025FCD"/>
    <w:rsid w:val="00041D7A"/>
    <w:rsid w:val="000436D3"/>
    <w:rsid w:val="00083453"/>
    <w:rsid w:val="000D2D98"/>
    <w:rsid w:val="000F6D23"/>
    <w:rsid w:val="001739C4"/>
    <w:rsid w:val="00252A79"/>
    <w:rsid w:val="002A0825"/>
    <w:rsid w:val="002C6EA4"/>
    <w:rsid w:val="00317A96"/>
    <w:rsid w:val="003C2D6C"/>
    <w:rsid w:val="003C4FC3"/>
    <w:rsid w:val="00406203"/>
    <w:rsid w:val="004C206E"/>
    <w:rsid w:val="004E1F6D"/>
    <w:rsid w:val="004E6317"/>
    <w:rsid w:val="00536647"/>
    <w:rsid w:val="005F78E5"/>
    <w:rsid w:val="006619CD"/>
    <w:rsid w:val="006A7528"/>
    <w:rsid w:val="006B1EFB"/>
    <w:rsid w:val="00730D36"/>
    <w:rsid w:val="007378E1"/>
    <w:rsid w:val="00761E67"/>
    <w:rsid w:val="007811B6"/>
    <w:rsid w:val="007C02EE"/>
    <w:rsid w:val="00814980"/>
    <w:rsid w:val="00836D06"/>
    <w:rsid w:val="0084210E"/>
    <w:rsid w:val="00853111"/>
    <w:rsid w:val="008B51CC"/>
    <w:rsid w:val="0093001C"/>
    <w:rsid w:val="0093361B"/>
    <w:rsid w:val="0098643D"/>
    <w:rsid w:val="009E081F"/>
    <w:rsid w:val="00A27E13"/>
    <w:rsid w:val="00A63C70"/>
    <w:rsid w:val="00BD0A9B"/>
    <w:rsid w:val="00BE4827"/>
    <w:rsid w:val="00C011A8"/>
    <w:rsid w:val="00C041CD"/>
    <w:rsid w:val="00C17E31"/>
    <w:rsid w:val="00C57AD4"/>
    <w:rsid w:val="00C769C7"/>
    <w:rsid w:val="00CD2993"/>
    <w:rsid w:val="00CE7293"/>
    <w:rsid w:val="00CF0CC0"/>
    <w:rsid w:val="00CF774F"/>
    <w:rsid w:val="00D13E9D"/>
    <w:rsid w:val="00D42B40"/>
    <w:rsid w:val="00D70B9A"/>
    <w:rsid w:val="00D91311"/>
    <w:rsid w:val="00DC4E71"/>
    <w:rsid w:val="00DF4FD2"/>
    <w:rsid w:val="00EB0825"/>
    <w:rsid w:val="00F94912"/>
    <w:rsid w:val="217A0652"/>
    <w:rsid w:val="262DF01E"/>
    <w:rsid w:val="4FC40D64"/>
    <w:rsid w:val="5557283E"/>
    <w:rsid w:val="674F4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9138C"/>
  <w15:chartTrackingRefBased/>
  <w15:docId w15:val="{E4EB3250-96CD-DA4B-A720-0D10E5AA7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EastAsia"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e" w:default="1">
    <w:name w:val="Normal"/>
    <w:qFormat/>
    <w:rsid w:val="006A7528"/>
    <w:rPr>
      <w:rFonts w:ascii="Times New Roman" w:hAnsi="Times New Roman" w:eastAsia="Times New Roman" w:cs="Times New Roman"/>
      <w:lang w:val="it-IT" w:eastAsia="it-IT"/>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Pidipagina">
    <w:name w:val="footer"/>
    <w:basedOn w:val="Normale"/>
    <w:link w:val="PidipaginaCarattere"/>
    <w:uiPriority w:val="99"/>
    <w:rsid w:val="0098643D"/>
    <w:pPr>
      <w:tabs>
        <w:tab w:val="center" w:pos="4819"/>
        <w:tab w:val="right" w:pos="9638"/>
      </w:tabs>
    </w:pPr>
    <w:rPr>
      <w:lang w:val="x-none" w:eastAsia="x-none"/>
    </w:rPr>
  </w:style>
  <w:style w:type="character" w:styleId="PidipaginaCarattere" w:customStyle="1">
    <w:name w:val="Piè di pagina Carattere"/>
    <w:basedOn w:val="Carpredefinitoparagrafo"/>
    <w:link w:val="Pidipagina"/>
    <w:uiPriority w:val="99"/>
    <w:rsid w:val="0098643D"/>
    <w:rPr>
      <w:rFonts w:ascii="Times New Roman" w:hAnsi="Times New Roman" w:eastAsia="Times New Roman" w:cs="Times New Roman"/>
      <w:lang w:val="x-none" w:eastAsia="x-none"/>
    </w:rPr>
  </w:style>
  <w:style w:type="character" w:styleId="Rimandocommento">
    <w:name w:val="annotation reference"/>
    <w:basedOn w:val="Carpredefinitoparagrafo"/>
    <w:rsid w:val="0098643D"/>
    <w:rPr>
      <w:sz w:val="16"/>
      <w:szCs w:val="16"/>
    </w:rPr>
  </w:style>
  <w:style w:type="paragraph" w:styleId="Testocommento">
    <w:name w:val="annotation text"/>
    <w:basedOn w:val="Normale"/>
    <w:link w:val="TestocommentoCarattere"/>
    <w:uiPriority w:val="99"/>
    <w:semiHidden/>
    <w:unhideWhenUsed/>
    <w:rsid w:val="0084210E"/>
    <w:rPr>
      <w:sz w:val="20"/>
      <w:szCs w:val="20"/>
    </w:rPr>
  </w:style>
  <w:style w:type="character" w:styleId="TestocommentoCarattere" w:customStyle="1">
    <w:name w:val="Testo commento Carattere"/>
    <w:basedOn w:val="Carpredefinitoparagrafo"/>
    <w:link w:val="Testocommento"/>
    <w:uiPriority w:val="99"/>
    <w:semiHidden/>
    <w:rsid w:val="0084210E"/>
    <w:rPr>
      <w:rFonts w:ascii="Times New Roman" w:hAnsi="Times New Roman" w:eastAsia="Times New Roman" w:cs="Times New Roman"/>
      <w:sz w:val="20"/>
      <w:szCs w:val="20"/>
      <w:lang w:val="it-IT" w:eastAsia="it-IT"/>
    </w:rPr>
  </w:style>
  <w:style w:type="paragraph" w:styleId="Soggettocommento">
    <w:name w:val="annotation subject"/>
    <w:basedOn w:val="Testocommento"/>
    <w:next w:val="Testocommento"/>
    <w:link w:val="SoggettocommentoCarattere"/>
    <w:uiPriority w:val="99"/>
    <w:semiHidden/>
    <w:unhideWhenUsed/>
    <w:rsid w:val="0084210E"/>
    <w:rPr>
      <w:b/>
      <w:bCs/>
    </w:rPr>
  </w:style>
  <w:style w:type="character" w:styleId="SoggettocommentoCarattere" w:customStyle="1">
    <w:name w:val="Soggetto commento Carattere"/>
    <w:basedOn w:val="TestocommentoCarattere"/>
    <w:link w:val="Soggettocommento"/>
    <w:uiPriority w:val="99"/>
    <w:semiHidden/>
    <w:rsid w:val="0084210E"/>
    <w:rPr>
      <w:rFonts w:ascii="Times New Roman" w:hAnsi="Times New Roman" w:eastAsia="Times New Roman" w:cs="Times New Roman"/>
      <w:b/>
      <w:bCs/>
      <w:sz w:val="20"/>
      <w:szCs w:val="20"/>
      <w:lang w:val="it-IT" w:eastAsia="it-IT"/>
    </w:rPr>
  </w:style>
  <w:style w:type="paragraph" w:styleId="Intestazione">
    <w:name w:val="header"/>
    <w:basedOn w:val="Normale"/>
    <w:link w:val="IntestazioneCarattere"/>
    <w:uiPriority w:val="99"/>
    <w:unhideWhenUsed/>
    <w:rsid w:val="00252A79"/>
    <w:pPr>
      <w:tabs>
        <w:tab w:val="center" w:pos="4819"/>
        <w:tab w:val="right" w:pos="9638"/>
      </w:tabs>
    </w:pPr>
  </w:style>
  <w:style w:type="character" w:styleId="IntestazioneCarattere" w:customStyle="1">
    <w:name w:val="Intestazione Carattere"/>
    <w:basedOn w:val="Carpredefinitoparagrafo"/>
    <w:link w:val="Intestazione"/>
    <w:uiPriority w:val="99"/>
    <w:rsid w:val="00252A79"/>
    <w:rPr>
      <w:rFonts w:ascii="Times New Roman" w:hAnsi="Times New Roman" w:eastAsia="Times New Roman" w:cs="Times New Roman"/>
      <w:lang w:val="it-IT" w:eastAsia="it-IT"/>
    </w:rPr>
  </w:style>
  <w:style w:type="paragraph" w:styleId="Paragrafoelenco">
    <w:name w:val="List Paragraph"/>
    <w:basedOn w:val="Normale"/>
    <w:uiPriority w:val="34"/>
    <w:qFormat/>
    <w:rsid w:val="00406203"/>
    <w:pPr>
      <w:ind w:left="720"/>
      <w:contextualSpacing/>
    </w:pPr>
  </w:style>
  <w:style w:type="table" w:styleId="TableNormal" w:customStyle="1">
    <w:name w:val="Table Normal"/>
    <w:uiPriority w:val="2"/>
    <w:semiHidden/>
    <w:unhideWhenUsed/>
    <w:qFormat/>
    <w:rsid w:val="007378E1"/>
    <w:pPr>
      <w:widowControl w:val="0"/>
      <w:autoSpaceDE w:val="0"/>
      <w:autoSpaceDN w:val="0"/>
    </w:pPr>
    <w:rPr>
      <w:rFonts w:eastAsiaTheme="minorHAnsi"/>
      <w:sz w:val="22"/>
      <w:szCs w:val="22"/>
      <w:lang w:eastAsia="en-US"/>
    </w:rPr>
    <w:tblPr>
      <w:tblInd w:w="0" w:type="dxa"/>
      <w:tblCellMar>
        <w:top w:w="0" w:type="dxa"/>
        <w:left w:w="0" w:type="dxa"/>
        <w:bottom w:w="0" w:type="dxa"/>
        <w:right w:w="0" w:type="dxa"/>
      </w:tblCellMar>
    </w:tblPr>
  </w:style>
  <w:style w:type="paragraph" w:styleId="Nessunaspaziatura">
    <w:name w:val="No Spacing"/>
    <w:uiPriority w:val="1"/>
    <w:qFormat/>
    <w:rsid w:val="007378E1"/>
    <w:pPr>
      <w:widowControl w:val="0"/>
      <w:autoSpaceDE w:val="0"/>
      <w:autoSpaceDN w:val="0"/>
    </w:pPr>
    <w:rPr>
      <w:rFonts w:ascii="Times New Roman" w:hAnsi="Times New Roman" w:eastAsia="Times New Roman" w:cs="Times New Roman"/>
      <w:sz w:val="22"/>
      <w:szCs w:val="22"/>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85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2.emf" Id="rId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image" Target="media/image3.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C690F-9F60-40EC-B825-9B490699E70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LUCA DE CAROLIS</dc:creator>
  <keywords/>
  <dc:description/>
  <lastModifiedBy>Serviziocivile (CNCA)</lastModifiedBy>
  <revision>14</revision>
  <dcterms:created xsi:type="dcterms:W3CDTF">2023-11-23T13:54:00.0000000Z</dcterms:created>
  <dcterms:modified xsi:type="dcterms:W3CDTF">2023-12-27T09:57:23.3755669Z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97a60d-5525-435b-8989-8eb48ac0c8cd_Enabled">
    <vt:lpwstr>true</vt:lpwstr>
  </property>
  <property fmtid="{D5CDD505-2E9C-101B-9397-08002B2CF9AE}" pid="3" name="MSIP_Label_5097a60d-5525-435b-8989-8eb48ac0c8cd_SetDate">
    <vt:lpwstr>2022-10-13T13:22:26Z</vt:lpwstr>
  </property>
  <property fmtid="{D5CDD505-2E9C-101B-9397-08002B2CF9AE}" pid="4" name="MSIP_Label_5097a60d-5525-435b-8989-8eb48ac0c8cd_Method">
    <vt:lpwstr>Standard</vt:lpwstr>
  </property>
  <property fmtid="{D5CDD505-2E9C-101B-9397-08002B2CF9AE}" pid="5" name="MSIP_Label_5097a60d-5525-435b-8989-8eb48ac0c8cd_Name">
    <vt:lpwstr>defa4170-0d19-0005-0004-bc88714345d2</vt:lpwstr>
  </property>
  <property fmtid="{D5CDD505-2E9C-101B-9397-08002B2CF9AE}" pid="6" name="MSIP_Label_5097a60d-5525-435b-8989-8eb48ac0c8cd_SiteId">
    <vt:lpwstr>3e90938b-8b27-4762-b4e8-006a8127a119</vt:lpwstr>
  </property>
  <property fmtid="{D5CDD505-2E9C-101B-9397-08002B2CF9AE}" pid="7" name="MSIP_Label_5097a60d-5525-435b-8989-8eb48ac0c8cd_ActionId">
    <vt:lpwstr>1aa9a350-c60c-487d-8415-8bbd8b01d5d8</vt:lpwstr>
  </property>
  <property fmtid="{D5CDD505-2E9C-101B-9397-08002B2CF9AE}" pid="8" name="MSIP_Label_5097a60d-5525-435b-8989-8eb48ac0c8cd_ContentBits">
    <vt:lpwstr>0</vt:lpwstr>
  </property>
</Properties>
</file>